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42" w:rsidRDefault="00BA7242" w:rsidP="00BA7242">
      <w:r>
        <w:t>08.04 geografia VIA</w:t>
      </w:r>
    </w:p>
    <w:p w:rsidR="00BA7242" w:rsidRDefault="00BA7242" w:rsidP="00BA7242">
      <w:r>
        <w:t>Zapisz w zeszycie temat lekcji: Wielkie miasta Europy: Paryż i Londyn</w:t>
      </w:r>
    </w:p>
    <w:p w:rsidR="00BA7242" w:rsidRDefault="00BA7242" w:rsidP="00BA7242">
      <w:r>
        <w:t xml:space="preserve">Dalsza część w </w:t>
      </w:r>
      <w:proofErr w:type="spellStart"/>
      <w:r>
        <w:t>edzienniku</w:t>
      </w:r>
      <w:bookmarkStart w:id="0" w:name="_GoBack"/>
      <w:bookmarkEnd w:id="0"/>
      <w:proofErr w:type="spellEnd"/>
    </w:p>
    <w:p w:rsidR="00262DB5" w:rsidRDefault="00262DB5"/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2"/>
    <w:rsid w:val="00262DB5"/>
    <w:rsid w:val="00B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FC8B-83D0-454C-9AFF-5184183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2020-04-07T16:54:00Z</dcterms:created>
  <dcterms:modified xsi:type="dcterms:W3CDTF">2020-04-07T16:55:00Z</dcterms:modified>
</cp:coreProperties>
</file>