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24" w:rsidRDefault="00CF1324" w:rsidP="00CF1324">
      <w:r>
        <w:t>12.05 przyroda IV</w:t>
      </w:r>
    </w:p>
    <w:p w:rsidR="00CF1324" w:rsidRDefault="00CF1324" w:rsidP="00CF1324">
      <w:r>
        <w:t>Zapisz w zeszycie temat lekcji: Poznajemy krajobraz najbliższej okolicy – podsumowanie</w:t>
      </w:r>
    </w:p>
    <w:p w:rsidR="00CF1324" w:rsidRDefault="00CF1324" w:rsidP="00CF1324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24"/>
    <w:rsid w:val="00B67568"/>
    <w:rsid w:val="00C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0E5F8-4088-44C0-9248-00AC0B3C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2020-05-11T12:57:00Z</dcterms:created>
  <dcterms:modified xsi:type="dcterms:W3CDTF">2020-05-11T12:58:00Z</dcterms:modified>
</cp:coreProperties>
</file>