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B5" w:rsidRDefault="00FB5D35">
      <w:r>
        <w:t xml:space="preserve">15.04.przyroda </w:t>
      </w:r>
      <w:proofErr w:type="spellStart"/>
      <w:r>
        <w:t>kl.iv</w:t>
      </w:r>
      <w:proofErr w:type="spellEnd"/>
    </w:p>
    <w:p w:rsidR="00FB5D35" w:rsidRDefault="00FB5D35">
      <w:r>
        <w:t>Zapisz w zeszycie temat lekcji: Odkrywamy tajemnice zdrowia – podsumowanie działu</w:t>
      </w:r>
    </w:p>
    <w:p w:rsidR="00FB5D35" w:rsidRDefault="00FB5D35">
      <w:r>
        <w:t>Wykonaj w ćwiczeniach zadania str.83-85</w:t>
      </w:r>
    </w:p>
    <w:p w:rsidR="00FB5D35" w:rsidRDefault="00FB5D35">
      <w:r>
        <w:t>Cel lekcji:</w:t>
      </w:r>
    </w:p>
    <w:p w:rsidR="00FB5D35" w:rsidRDefault="00FB5D35" w:rsidP="00FB5D35">
      <w:pPr>
        <w:pStyle w:val="Akapitzlist"/>
        <w:numPr>
          <w:ilvl w:val="0"/>
          <w:numId w:val="1"/>
        </w:numPr>
      </w:pPr>
      <w:r>
        <w:t xml:space="preserve">powtórzysz ,  utrwalisz  i uzupełnisz wiadomości o zdrowym stylu życia, chorobach i </w:t>
      </w:r>
      <w:r w:rsidR="0021781C">
        <w:t>niebezpiecznych sytuacjach oraz uzależnieniach i ich skutkach</w:t>
      </w:r>
      <w:bookmarkStart w:id="0" w:name="_GoBack"/>
      <w:bookmarkEnd w:id="0"/>
    </w:p>
    <w:sectPr w:rsidR="00FB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2E9"/>
    <w:multiLevelType w:val="hybridMultilevel"/>
    <w:tmpl w:val="A13C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35"/>
    <w:rsid w:val="0021781C"/>
    <w:rsid w:val="00262DB5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AAC5-35A7-4D59-B7C7-13917F4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2020-04-14T13:26:00Z</dcterms:created>
  <dcterms:modified xsi:type="dcterms:W3CDTF">2020-04-14T13:38:00Z</dcterms:modified>
</cp:coreProperties>
</file>