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99" w:rsidRDefault="00C75899" w:rsidP="00C75899">
      <w:r>
        <w:t>27.04 geografia VII</w:t>
      </w:r>
    </w:p>
    <w:p w:rsidR="00C75899" w:rsidRDefault="00C75899" w:rsidP="00C75899">
      <w:r>
        <w:t>Zapisz w zeszycie temat lekcji: Transport i łączność –cd.</w:t>
      </w:r>
    </w:p>
    <w:p w:rsidR="00C75899" w:rsidRDefault="00C75899" w:rsidP="00C75899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99"/>
    <w:rsid w:val="00344DAD"/>
    <w:rsid w:val="00C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58E62-3B66-4774-8882-FF634E0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2020-04-26T13:15:00Z</dcterms:created>
  <dcterms:modified xsi:type="dcterms:W3CDTF">2020-04-26T13:16:00Z</dcterms:modified>
</cp:coreProperties>
</file>