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D95A49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52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 w:rsidR="00B47000" w:rsidRPr="00B47000">
        <w:rPr>
          <w:rFonts w:ascii="Calibri" w:hAnsi="Calibri" w:cs="Calibri"/>
          <w:sz w:val="28"/>
          <w:szCs w:val="28"/>
        </w:rPr>
        <w:t xml:space="preserve">Test sprawdzający wiedzę z zagadnień rozdziału </w:t>
      </w:r>
    </w:p>
    <w:p w:rsidR="002F3B04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B47000">
        <w:rPr>
          <w:rFonts w:ascii="Calibri" w:hAnsi="Calibri" w:cs="Calibri"/>
          <w:sz w:val="28"/>
          <w:szCs w:val="28"/>
        </w:rPr>
        <w:t>t</w:t>
      </w:r>
      <w:r w:rsidR="00B47000" w:rsidRPr="00B47000">
        <w:rPr>
          <w:rFonts w:ascii="Calibri" w:hAnsi="Calibri" w:cs="Calibri"/>
          <w:sz w:val="28"/>
          <w:szCs w:val="28"/>
        </w:rPr>
        <w:t>est</w:t>
      </w:r>
      <w:r w:rsidR="00B47000">
        <w:rPr>
          <w:rFonts w:ascii="Calibri" w:hAnsi="Calibri" w:cs="Calibri"/>
          <w:sz w:val="28"/>
          <w:szCs w:val="28"/>
        </w:rPr>
        <w:t>owanie wiedzy uczniów</w:t>
      </w:r>
      <w:r w:rsidR="00B47000" w:rsidRPr="00B47000">
        <w:rPr>
          <w:rFonts w:ascii="Calibri" w:hAnsi="Calibri" w:cs="Calibri"/>
          <w:sz w:val="28"/>
          <w:szCs w:val="28"/>
        </w:rPr>
        <w:t xml:space="preserve"> z zagadnień rozdziału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61F19" w:rsidRPr="00B47000" w:rsidRDefault="00B47000" w:rsidP="00AA64BF">
      <w:pPr>
        <w:rPr>
          <w:rFonts w:ascii="Calibri" w:hAnsi="Calibri" w:cs="Calibri"/>
          <w:b/>
          <w:color w:val="FF0000"/>
          <w:sz w:val="32"/>
          <w:szCs w:val="32"/>
        </w:rPr>
      </w:pPr>
      <w:r w:rsidRPr="00B47000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D95A49">
        <w:rPr>
          <w:rFonts w:ascii="Calibri" w:hAnsi="Calibri" w:cs="Calibri"/>
          <w:b/>
          <w:color w:val="FF0000"/>
          <w:sz w:val="32"/>
          <w:szCs w:val="32"/>
        </w:rPr>
        <w:t xml:space="preserve">W </w:t>
      </w:r>
      <w:r w:rsidRPr="00B47000">
        <w:rPr>
          <w:rFonts w:ascii="Calibri" w:hAnsi="Calibri" w:cs="Calibri"/>
          <w:b/>
          <w:color w:val="FF0000"/>
          <w:sz w:val="32"/>
          <w:szCs w:val="32"/>
        </w:rPr>
        <w:t>środę 13.05 – zoom  –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B47000">
        <w:rPr>
          <w:rFonts w:ascii="Calibri" w:hAnsi="Calibri" w:cs="Calibri"/>
          <w:b/>
          <w:color w:val="FF0000"/>
          <w:sz w:val="32"/>
          <w:szCs w:val="32"/>
        </w:rPr>
        <w:t>uczniowie o numerach od 11 do 19</w:t>
      </w:r>
      <w:r w:rsidR="00D95A49">
        <w:rPr>
          <w:rFonts w:ascii="Calibri" w:hAnsi="Calibri" w:cs="Calibri"/>
          <w:b/>
          <w:color w:val="FF0000"/>
          <w:sz w:val="32"/>
          <w:szCs w:val="32"/>
        </w:rPr>
        <w:t xml:space="preserve"> oraz osoby, które z grupy I nie odpowiadały.</w:t>
      </w:r>
      <w:r w:rsidRPr="00B47000">
        <w:rPr>
          <w:rFonts w:ascii="Calibri" w:hAnsi="Calibri" w:cs="Calibri"/>
          <w:b/>
          <w:color w:val="FF0000"/>
          <w:sz w:val="32"/>
          <w:szCs w:val="32"/>
        </w:rPr>
        <w:br/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r w:rsidR="00861F19">
        <w:rPr>
          <w:rFonts w:ascii="Calibri" w:hAnsi="Calibri" w:cs="Calibri"/>
          <w:sz w:val="28"/>
          <w:szCs w:val="28"/>
        </w:rPr>
        <w:t>Materiał</w:t>
      </w:r>
      <w:r w:rsidR="00861F19">
        <w:rPr>
          <w:rFonts w:ascii="Calibri" w:hAnsi="Calibri" w:cs="Calibri"/>
          <w:sz w:val="28"/>
          <w:szCs w:val="28"/>
        </w:rPr>
        <w:br/>
        <w:t>obejmuje zagadnienia  - podręcznik str. 70 (tylko co jest na tej stronie)</w:t>
      </w:r>
      <w:r w:rsidR="00861F19">
        <w:rPr>
          <w:rFonts w:ascii="Calibri" w:hAnsi="Calibri" w:cs="Calibri"/>
          <w:sz w:val="28"/>
          <w:szCs w:val="28"/>
        </w:rPr>
        <w:br/>
        <w:t>- nazwy produktów spożywczych</w:t>
      </w:r>
      <w:r w:rsidR="00861F19">
        <w:rPr>
          <w:rFonts w:ascii="Calibri" w:hAnsi="Calibri" w:cs="Calibri"/>
          <w:sz w:val="28"/>
          <w:szCs w:val="28"/>
        </w:rPr>
        <w:br/>
        <w:t>-nazwy opakowań i określenia miar i wag</w:t>
      </w:r>
      <w:r w:rsidR="00861F19">
        <w:rPr>
          <w:rFonts w:ascii="Calibri" w:hAnsi="Calibri" w:cs="Calibri"/>
          <w:sz w:val="28"/>
          <w:szCs w:val="28"/>
        </w:rPr>
        <w:br/>
        <w:t>- powiedzieć, co się kupuje</w:t>
      </w:r>
      <w:r w:rsidR="00861F19">
        <w:rPr>
          <w:rFonts w:ascii="Calibri" w:hAnsi="Calibri" w:cs="Calibri"/>
          <w:sz w:val="28"/>
          <w:szCs w:val="28"/>
        </w:rPr>
        <w:br/>
        <w:t>- pytanie o cenę</w:t>
      </w:r>
      <w:r w:rsidR="00861F19">
        <w:rPr>
          <w:rFonts w:ascii="Calibri" w:hAnsi="Calibri" w:cs="Calibri"/>
          <w:sz w:val="28"/>
          <w:szCs w:val="28"/>
        </w:rPr>
        <w:br/>
        <w:t>-znajomość nazw posiłków</w:t>
      </w:r>
      <w:r w:rsidR="00861F19">
        <w:rPr>
          <w:rFonts w:ascii="Calibri" w:hAnsi="Calibri" w:cs="Calibri"/>
          <w:sz w:val="28"/>
          <w:szCs w:val="28"/>
        </w:rPr>
        <w:br/>
        <w:t>- nazwy popularnych dań</w:t>
      </w:r>
      <w:r w:rsidR="00861F19">
        <w:rPr>
          <w:rFonts w:ascii="Calibri" w:hAnsi="Calibri" w:cs="Calibri"/>
          <w:sz w:val="28"/>
          <w:szCs w:val="28"/>
        </w:rPr>
        <w:br/>
        <w:t>- moje codzienne menu</w:t>
      </w:r>
      <w:r w:rsidR="00861F19">
        <w:rPr>
          <w:rFonts w:ascii="Calibri" w:hAnsi="Calibri" w:cs="Calibri"/>
          <w:sz w:val="28"/>
          <w:szCs w:val="28"/>
        </w:rPr>
        <w:br/>
        <w:t>-określenia smaków</w:t>
      </w:r>
      <w:r w:rsidR="00861F19">
        <w:rPr>
          <w:rFonts w:ascii="Calibri" w:hAnsi="Calibri" w:cs="Calibri"/>
          <w:sz w:val="28"/>
          <w:szCs w:val="28"/>
        </w:rPr>
        <w:br/>
        <w:t>-</w:t>
      </w:r>
      <w:r w:rsidR="0038160A">
        <w:rPr>
          <w:rFonts w:ascii="Calibri" w:hAnsi="Calibri" w:cs="Calibri"/>
          <w:sz w:val="28"/>
          <w:szCs w:val="28"/>
        </w:rPr>
        <w:t>co lubię jeść oraz pić</w:t>
      </w:r>
      <w:r w:rsidR="0038160A">
        <w:rPr>
          <w:rFonts w:ascii="Calibri" w:hAnsi="Calibri" w:cs="Calibri"/>
          <w:sz w:val="28"/>
          <w:szCs w:val="28"/>
        </w:rPr>
        <w:br/>
        <w:t>- składanie zamówienia w barze szybkiej obsługi</w:t>
      </w:r>
    </w:p>
    <w:p w:rsidR="00944B3E" w:rsidRPr="00944B3E" w:rsidRDefault="0038160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B4DC1">
        <w:rPr>
          <w:rFonts w:ascii="Calibri" w:hAnsi="Calibri" w:cs="Calibri"/>
          <w:sz w:val="28"/>
          <w:szCs w:val="28"/>
        </w:rPr>
        <w:t>Topic</w:t>
      </w:r>
      <w:proofErr w:type="spellEnd"/>
      <w:r w:rsidR="00AB4DC1"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D95A49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13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08.20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235AD6"/>
    <w:rsid w:val="00281CBD"/>
    <w:rsid w:val="002920CE"/>
    <w:rsid w:val="002F3B04"/>
    <w:rsid w:val="0038160A"/>
    <w:rsid w:val="0047582F"/>
    <w:rsid w:val="004E2167"/>
    <w:rsid w:val="0056273E"/>
    <w:rsid w:val="00682590"/>
    <w:rsid w:val="006B76B2"/>
    <w:rsid w:val="00861F19"/>
    <w:rsid w:val="00944B3E"/>
    <w:rsid w:val="00A21BB6"/>
    <w:rsid w:val="00AA64BF"/>
    <w:rsid w:val="00AB4DC1"/>
    <w:rsid w:val="00B47000"/>
    <w:rsid w:val="00B810A9"/>
    <w:rsid w:val="00C05F8C"/>
    <w:rsid w:val="00CC3FFF"/>
    <w:rsid w:val="00CE4D57"/>
    <w:rsid w:val="00D274C3"/>
    <w:rsid w:val="00D95A49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2020-04-19T15:28:00Z</dcterms:created>
  <dcterms:modified xsi:type="dcterms:W3CDTF">2020-05-12T14:35:00Z</dcterms:modified>
</cp:coreProperties>
</file>