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B44EE5">
        <w:t xml:space="preserve"> – 8</w:t>
      </w:r>
      <w:r w:rsidR="00073C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073CBE">
        <w:rPr>
          <w:b/>
        </w:rPr>
        <w:t>t: Walka o granicę wschodnią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 na platformie zoom  godz. 13.05</w:t>
      </w:r>
    </w:p>
    <w:p w:rsidR="002531F6" w:rsidRPr="001677F8" w:rsidRDefault="002531F6" w:rsidP="002531F6">
      <w:pPr>
        <w:rPr>
          <w:rFonts w:ascii="Calibri" w:eastAsia="Calibri" w:hAnsi="Calibri" w:cs="Times New Roman"/>
        </w:rPr>
      </w:pPr>
      <w:r w:rsidRPr="00C642C7">
        <w:t>Podaję ID spotkania:</w:t>
      </w:r>
      <w:r w:rsidRPr="003A55D4">
        <w:t xml:space="preserve"> </w:t>
      </w:r>
      <w:r w:rsidR="00FA27F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896–4656–4521</w:t>
      </w:r>
      <w:bookmarkStart w:id="0" w:name="_GoBack"/>
      <w:bookmarkEnd w:id="0"/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1F5AB0" w:rsidRDefault="003F625C" w:rsidP="00073CBE">
      <w:r>
        <w:t xml:space="preserve">- </w:t>
      </w:r>
      <w:r w:rsidR="00073CBE">
        <w:t>poznasz jakie były koncepcje kształtowania się granic II RP</w:t>
      </w:r>
    </w:p>
    <w:p w:rsidR="00073CBE" w:rsidRDefault="00073CBE" w:rsidP="00073CBE">
      <w:r>
        <w:t>- poznasz przyczyny i przebieg konfliktów o granice z Ukraińcami i Litwinami</w:t>
      </w:r>
    </w:p>
    <w:p w:rsidR="00073CBE" w:rsidRDefault="00073CBE" w:rsidP="00073CBE">
      <w:r>
        <w:t>- poznasz przebieg i znaczenie wojny polsko - bolszewickiej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073CBE">
        <w:t>w podręczniku str. 222 – 227, zwróć uwagę na koncepcje granicy wschodniej Romana Dmowskiego i Józefa Piłsudskiego, konflikt polsko ukraiński, wojnę polsko bolszewicką, bitwę warszawską i nadniemeńską, pokój ryski oraz spory o granicę z Litwą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B44EE5">
        <w:t>zeszycie w punktach wymień</w:t>
      </w:r>
      <w:r w:rsidR="00073CBE">
        <w:t xml:space="preserve"> główne fazy wojny polsko bolszewickiej str. 225 – 226 w podręczniku</w:t>
      </w:r>
    </w:p>
    <w:p w:rsidR="00073CBE" w:rsidRDefault="00073CBE" w:rsidP="00D30812">
      <w:r>
        <w:t xml:space="preserve">W zeszycie opisz pokój ryski i napisz w jaki sposób Polska przyłączyła ziemię wileńską str. </w:t>
      </w:r>
      <w:r w:rsidR="00B44EE5">
        <w:t>226- 227 w podręczniku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B44EE5">
        <w:t>XXVIII.2,  XXVIII.3,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73CBE"/>
    <w:rsid w:val="001F5AB0"/>
    <w:rsid w:val="002531F6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44EE5"/>
    <w:rsid w:val="00B6027B"/>
    <w:rsid w:val="00B84F40"/>
    <w:rsid w:val="00BB4464"/>
    <w:rsid w:val="00BD4A02"/>
    <w:rsid w:val="00C47C4D"/>
    <w:rsid w:val="00C71E89"/>
    <w:rsid w:val="00C755B1"/>
    <w:rsid w:val="00CB35AF"/>
    <w:rsid w:val="00D034CF"/>
    <w:rsid w:val="00D30812"/>
    <w:rsid w:val="00D552F7"/>
    <w:rsid w:val="00DF1221"/>
    <w:rsid w:val="00E12292"/>
    <w:rsid w:val="00EE2255"/>
    <w:rsid w:val="00FA0DDB"/>
    <w:rsid w:val="00FA27F4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55</cp:revision>
  <dcterms:created xsi:type="dcterms:W3CDTF">2020-03-23T18:00:00Z</dcterms:created>
  <dcterms:modified xsi:type="dcterms:W3CDTF">2020-05-07T10:56:00Z</dcterms:modified>
</cp:coreProperties>
</file>