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C" w:rsidRPr="00443BB7" w:rsidRDefault="00322670">
      <w:pPr>
        <w:rPr>
          <w:rFonts w:ascii="Times New Roman" w:hAnsi="Times New Roman" w:cs="Times New Roman"/>
          <w:b/>
          <w:sz w:val="24"/>
          <w:szCs w:val="24"/>
        </w:rPr>
      </w:pPr>
      <w:r w:rsidRPr="00443BB7">
        <w:rPr>
          <w:rFonts w:ascii="Times New Roman" w:hAnsi="Times New Roman" w:cs="Times New Roman"/>
          <w:b/>
          <w:sz w:val="24"/>
          <w:szCs w:val="24"/>
        </w:rPr>
        <w:t>PRZEDMIOT: PLASTYKA ( 06.05.2020 )</w:t>
      </w:r>
    </w:p>
    <w:p w:rsidR="00322670" w:rsidRPr="00443BB7" w:rsidRDefault="00322670">
      <w:pPr>
        <w:rPr>
          <w:rFonts w:ascii="Times New Roman" w:hAnsi="Times New Roman" w:cs="Times New Roman"/>
          <w:b/>
          <w:sz w:val="24"/>
          <w:szCs w:val="24"/>
        </w:rPr>
      </w:pPr>
      <w:r w:rsidRPr="00443BB7">
        <w:rPr>
          <w:rFonts w:ascii="Times New Roman" w:hAnsi="Times New Roman" w:cs="Times New Roman"/>
          <w:b/>
          <w:sz w:val="24"/>
          <w:szCs w:val="24"/>
        </w:rPr>
        <w:t>KLASA</w:t>
      </w:r>
      <w:r w:rsidR="00F568B8" w:rsidRPr="00443BB7">
        <w:rPr>
          <w:rFonts w:ascii="Times New Roman" w:hAnsi="Times New Roman" w:cs="Times New Roman"/>
          <w:b/>
          <w:sz w:val="24"/>
          <w:szCs w:val="24"/>
        </w:rPr>
        <w:t>: IV</w:t>
      </w:r>
    </w:p>
    <w:p w:rsidR="00F568B8" w:rsidRPr="00443BB7" w:rsidRDefault="00F568B8">
      <w:pPr>
        <w:rPr>
          <w:rFonts w:ascii="Times New Roman" w:hAnsi="Times New Roman" w:cs="Times New Roman"/>
          <w:b/>
          <w:sz w:val="24"/>
          <w:szCs w:val="24"/>
        </w:rPr>
      </w:pPr>
      <w:r w:rsidRPr="00443BB7">
        <w:rPr>
          <w:rFonts w:ascii="Times New Roman" w:hAnsi="Times New Roman" w:cs="Times New Roman"/>
          <w:b/>
          <w:sz w:val="24"/>
          <w:szCs w:val="24"/>
        </w:rPr>
        <w:t>TEMAT: BUDOWNICTWO LUDOWE. POZNAJEMY SKANSENY POLSKI.</w:t>
      </w:r>
    </w:p>
    <w:p w:rsidR="00F568B8" w:rsidRPr="00443BB7" w:rsidRDefault="00F568B8">
      <w:pPr>
        <w:rPr>
          <w:rFonts w:ascii="Times New Roman" w:hAnsi="Times New Roman" w:cs="Times New Roman"/>
          <w:b/>
          <w:sz w:val="24"/>
          <w:szCs w:val="24"/>
        </w:rPr>
      </w:pPr>
    </w:p>
    <w:p w:rsidR="00F568B8" w:rsidRPr="00443BB7" w:rsidRDefault="00F568B8">
      <w:pPr>
        <w:rPr>
          <w:rFonts w:ascii="Times New Roman" w:hAnsi="Times New Roman" w:cs="Times New Roman"/>
          <w:b/>
          <w:sz w:val="24"/>
          <w:szCs w:val="24"/>
        </w:rPr>
      </w:pPr>
      <w:r w:rsidRPr="00443BB7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F568B8" w:rsidRDefault="00F568B8" w:rsidP="00443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BB7">
        <w:rPr>
          <w:rFonts w:ascii="Times New Roman" w:hAnsi="Times New Roman" w:cs="Times New Roman"/>
          <w:sz w:val="24"/>
          <w:szCs w:val="24"/>
        </w:rPr>
        <w:t>Poznasz cech sztuki ludowej, jej dziedzin, znaczenia tradycji w twórczości artystów ludowych</w:t>
      </w:r>
      <w:r w:rsidR="00443BB7">
        <w:rPr>
          <w:rFonts w:ascii="Times New Roman" w:hAnsi="Times New Roman" w:cs="Times New Roman"/>
          <w:sz w:val="24"/>
          <w:szCs w:val="24"/>
        </w:rPr>
        <w:t>;</w:t>
      </w:r>
    </w:p>
    <w:p w:rsidR="00443BB7" w:rsidRPr="00443BB7" w:rsidRDefault="00443BB7" w:rsidP="00443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elementy wyglądu </w:t>
      </w:r>
      <w:r w:rsidRPr="00443BB7">
        <w:rPr>
          <w:rFonts w:ascii="Times New Roman" w:hAnsi="Times New Roman" w:cs="Times New Roman"/>
          <w:sz w:val="24"/>
          <w:szCs w:val="24"/>
        </w:rPr>
        <w:t xml:space="preserve"> głównych izb chaty ludowej</w:t>
      </w:r>
    </w:p>
    <w:p w:rsidR="00443BB7" w:rsidRDefault="00443BB7">
      <w:pPr>
        <w:rPr>
          <w:rFonts w:ascii="Times New Roman" w:hAnsi="Times New Roman" w:cs="Times New Roman"/>
          <w:b/>
          <w:sz w:val="24"/>
          <w:szCs w:val="24"/>
        </w:rPr>
      </w:pPr>
    </w:p>
    <w:p w:rsidR="00F568B8" w:rsidRDefault="00F568B8">
      <w:pPr>
        <w:rPr>
          <w:rFonts w:ascii="Times New Roman" w:hAnsi="Times New Roman" w:cs="Times New Roman"/>
          <w:b/>
          <w:sz w:val="24"/>
          <w:szCs w:val="24"/>
        </w:rPr>
      </w:pPr>
      <w:r w:rsidRPr="00443BB7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443BB7" w:rsidRPr="00443BB7" w:rsidRDefault="00443BB7" w:rsidP="00443B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BB7">
        <w:rPr>
          <w:rFonts w:ascii="Times New Roman" w:hAnsi="Times New Roman" w:cs="Times New Roman"/>
          <w:sz w:val="24"/>
          <w:szCs w:val="24"/>
        </w:rPr>
        <w:t>Podręcznik;</w:t>
      </w:r>
    </w:p>
    <w:p w:rsidR="00443BB7" w:rsidRDefault="00443BB7" w:rsidP="00443B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BB7"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443BB7" w:rsidRPr="00443BB7" w:rsidRDefault="00443BB7" w:rsidP="00443B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BB7" w:rsidRPr="00443BB7" w:rsidRDefault="00443BB7">
      <w:pPr>
        <w:rPr>
          <w:rFonts w:ascii="Times New Roman" w:hAnsi="Times New Roman" w:cs="Times New Roman"/>
          <w:b/>
          <w:sz w:val="24"/>
          <w:szCs w:val="24"/>
        </w:rPr>
      </w:pPr>
    </w:p>
    <w:p w:rsidR="00F568B8" w:rsidRPr="00443BB7" w:rsidRDefault="00F568B8">
      <w:pPr>
        <w:rPr>
          <w:rFonts w:ascii="Times New Roman" w:hAnsi="Times New Roman" w:cs="Times New Roman"/>
          <w:b/>
          <w:sz w:val="24"/>
          <w:szCs w:val="24"/>
        </w:rPr>
      </w:pPr>
      <w:r w:rsidRPr="00443BB7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443BB7" w:rsidRDefault="00443BB7">
      <w:pPr>
        <w:rPr>
          <w:rFonts w:ascii="Times New Roman" w:hAnsi="Times New Roman" w:cs="Times New Roman"/>
          <w:sz w:val="24"/>
          <w:szCs w:val="24"/>
        </w:rPr>
      </w:pPr>
      <w:r w:rsidRPr="00443BB7">
        <w:rPr>
          <w:rFonts w:ascii="Times New Roman" w:hAnsi="Times New Roman" w:cs="Times New Roman"/>
          <w:sz w:val="24"/>
          <w:szCs w:val="24"/>
        </w:rPr>
        <w:t xml:space="preserve">24. </w:t>
      </w:r>
      <w:r w:rsidRPr="00443BB7">
        <w:rPr>
          <w:rFonts w:ascii="Times New Roman" w:hAnsi="Times New Roman" w:cs="Times New Roman"/>
          <w:b/>
          <w:i/>
          <w:sz w:val="24"/>
          <w:szCs w:val="24"/>
        </w:rPr>
        <w:t>Budownictwo regionalne</w:t>
      </w:r>
      <w:r w:rsidRPr="00443BB7">
        <w:rPr>
          <w:rFonts w:ascii="Times New Roman" w:hAnsi="Times New Roman" w:cs="Times New Roman"/>
          <w:sz w:val="24"/>
          <w:szCs w:val="24"/>
        </w:rPr>
        <w:t xml:space="preserve">, s. 79–81; </w:t>
      </w:r>
    </w:p>
    <w:p w:rsidR="00F568B8" w:rsidRDefault="00443BB7">
      <w:pPr>
        <w:rPr>
          <w:rFonts w:ascii="Times New Roman" w:hAnsi="Times New Roman" w:cs="Times New Roman"/>
          <w:sz w:val="24"/>
          <w:szCs w:val="24"/>
        </w:rPr>
      </w:pPr>
      <w:r w:rsidRPr="00443BB7">
        <w:rPr>
          <w:rFonts w:ascii="Times New Roman" w:hAnsi="Times New Roman" w:cs="Times New Roman"/>
          <w:sz w:val="24"/>
          <w:szCs w:val="24"/>
        </w:rPr>
        <w:t>26.</w:t>
      </w:r>
      <w:r w:rsidRPr="00443BB7">
        <w:rPr>
          <w:rFonts w:ascii="Times New Roman" w:hAnsi="Times New Roman" w:cs="Times New Roman"/>
          <w:b/>
          <w:i/>
          <w:sz w:val="24"/>
          <w:szCs w:val="24"/>
        </w:rPr>
        <w:t xml:space="preserve"> Skansen</w:t>
      </w:r>
      <w:r w:rsidRPr="00443BB7">
        <w:rPr>
          <w:rFonts w:ascii="Times New Roman" w:hAnsi="Times New Roman" w:cs="Times New Roman"/>
          <w:sz w:val="24"/>
          <w:szCs w:val="24"/>
        </w:rPr>
        <w:t>, s. 86–87</w:t>
      </w:r>
    </w:p>
    <w:p w:rsidR="00443BB7" w:rsidRPr="00443BB7" w:rsidRDefault="00443BB7">
      <w:pPr>
        <w:rPr>
          <w:rFonts w:ascii="Times New Roman" w:hAnsi="Times New Roman" w:cs="Times New Roman"/>
          <w:sz w:val="24"/>
          <w:szCs w:val="24"/>
        </w:rPr>
      </w:pPr>
    </w:p>
    <w:p w:rsidR="00443BB7" w:rsidRPr="00443BB7" w:rsidRDefault="00443BB7">
      <w:pPr>
        <w:rPr>
          <w:rFonts w:ascii="Times New Roman" w:hAnsi="Times New Roman" w:cs="Times New Roman"/>
          <w:b/>
          <w:sz w:val="24"/>
          <w:szCs w:val="24"/>
        </w:rPr>
      </w:pPr>
      <w:r w:rsidRPr="00443BB7">
        <w:rPr>
          <w:rFonts w:ascii="Times New Roman" w:hAnsi="Times New Roman" w:cs="Times New Roman"/>
          <w:b/>
          <w:sz w:val="24"/>
          <w:szCs w:val="24"/>
        </w:rPr>
        <w:t>Wirtualny spacer po Skansenach:</w:t>
      </w:r>
    </w:p>
    <w:p w:rsidR="00F568B8" w:rsidRDefault="00443BB7">
      <w:hyperlink r:id="rId5" w:history="1">
        <w:r w:rsidRPr="001E04D0">
          <w:rPr>
            <w:rStyle w:val="Hipercze"/>
          </w:rPr>
          <w:t>http://etnomuzeum.pl/wirtualny-spacer/</w:t>
        </w:r>
      </w:hyperlink>
    </w:p>
    <w:p w:rsidR="00443BB7" w:rsidRDefault="00443BB7">
      <w:pPr>
        <w:rPr>
          <w:rFonts w:ascii="Times New Roman" w:hAnsi="Times New Roman" w:cs="Times New Roman"/>
          <w:b/>
          <w:sz w:val="24"/>
          <w:szCs w:val="24"/>
        </w:rPr>
      </w:pPr>
    </w:p>
    <w:p w:rsidR="00443BB7" w:rsidRPr="00443BB7" w:rsidRDefault="00443BB7">
      <w:pPr>
        <w:rPr>
          <w:rFonts w:ascii="Times New Roman" w:hAnsi="Times New Roman" w:cs="Times New Roman"/>
          <w:b/>
          <w:sz w:val="24"/>
          <w:szCs w:val="24"/>
        </w:rPr>
      </w:pPr>
      <w:r w:rsidRPr="00443BB7">
        <w:rPr>
          <w:rFonts w:ascii="Times New Roman" w:hAnsi="Times New Roman" w:cs="Times New Roman"/>
          <w:b/>
          <w:sz w:val="24"/>
          <w:szCs w:val="24"/>
        </w:rPr>
        <w:t>Skansen – Muzeum Wsi Opolskiej</w:t>
      </w:r>
    </w:p>
    <w:p w:rsidR="00443BB7" w:rsidRDefault="00443BB7">
      <w:hyperlink r:id="rId6" w:history="1">
        <w:r w:rsidRPr="001E04D0">
          <w:rPr>
            <w:rStyle w:val="Hipercze"/>
          </w:rPr>
          <w:t>https://www.ai360.pl/panoramy/246</w:t>
        </w:r>
      </w:hyperlink>
    </w:p>
    <w:p w:rsidR="00443BB7" w:rsidRDefault="00443BB7"/>
    <w:sectPr w:rsidR="00443BB7" w:rsidSect="00D1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3D1"/>
    <w:multiLevelType w:val="hybridMultilevel"/>
    <w:tmpl w:val="4238C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92BF5"/>
    <w:multiLevelType w:val="hybridMultilevel"/>
    <w:tmpl w:val="0B52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2670"/>
    <w:rsid w:val="00322670"/>
    <w:rsid w:val="00443BB7"/>
    <w:rsid w:val="005405A2"/>
    <w:rsid w:val="00D129FC"/>
    <w:rsid w:val="00F5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360.pl/panoramy/246" TargetMode="External"/><Relationship Id="rId5" Type="http://schemas.openxmlformats.org/officeDocument/2006/relationships/hyperlink" Target="http://etnomuzeum.pl/wirtualny-spac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2020-05-05T07:07:00Z</dcterms:created>
  <dcterms:modified xsi:type="dcterms:W3CDTF">2020-05-05T08:25:00Z</dcterms:modified>
</cp:coreProperties>
</file>