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Nazwa przedmiotu: religia</w:t>
      </w:r>
    </w:p>
    <w:p>
      <w:pPr>
        <w:pStyle w:val="Normal"/>
        <w:rPr/>
      </w:pPr>
      <w:r>
        <w:rPr/>
        <w:t>Klasa: I</w:t>
      </w:r>
    </w:p>
    <w:p>
      <w:pPr>
        <w:pStyle w:val="Normal"/>
        <w:rPr/>
      </w:pPr>
      <w:r>
        <w:rPr/>
        <w:t>Data: 5.05.20r.</w:t>
      </w:r>
    </w:p>
    <w:p>
      <w:pPr>
        <w:pStyle w:val="Normal"/>
        <w:rPr/>
      </w:pPr>
      <w:r>
        <w:rPr/>
        <w:t>Temat: Maj – miesiącem Matki Bożej.</w:t>
      </w:r>
    </w:p>
    <w:p>
      <w:pPr>
        <w:pStyle w:val="Normal"/>
        <w:rPr/>
      </w:pPr>
      <w:r>
        <w:rPr/>
        <w:t>Zoom godz. 10.10    id 4557112016</w:t>
      </w:r>
    </w:p>
    <w:p>
      <w:pPr>
        <w:pStyle w:val="Normal"/>
        <w:rPr/>
      </w:pPr>
      <w:r>
        <w:rPr/>
        <w:t>W trakcie tej lekcji (cele):</w:t>
      </w:r>
    </w:p>
    <w:p>
      <w:pPr>
        <w:pStyle w:val="Normal"/>
        <w:rPr/>
      </w:pPr>
      <w:r>
        <w:rPr/>
        <w:t>1</w:t>
      </w:r>
      <w:r>
        <w:rPr/>
        <w:t>.</w:t>
        <w:tab/>
        <w:t>nauczysz się Uczeń wie, że maj jest miesiącem w sposób szczególny poświęconym Matce Bożej. - Uczeń potrafi uzasadnić, dlaczego maj jest miesiącem, w którym w sposób szczególny czcimy Matkę Bożą. - Uczeń potrafi podać imiona rodziców Matki Bożej. - Zachęta do udziału wraz z rodzicami do uczestnictwa w nabożeństwach Maryjnych. Maryja Matką i Orędowniczką u Boga. Modlitwa „Pod Twoją obronę”.</w:t>
      </w:r>
    </w:p>
    <w:p>
      <w:pPr>
        <w:pStyle w:val="Normal"/>
        <w:rPr/>
      </w:pPr>
      <w:r>
        <w:rPr/>
        <w:t>2</w:t>
      </w:r>
      <w:r>
        <w:rPr/>
        <w:t>.</w:t>
        <w:tab/>
        <w:t>obejrzysz prezentację</w:t>
      </w:r>
    </w:p>
    <w:p>
      <w:pPr>
        <w:pStyle w:val="Normal"/>
        <w:rPr/>
      </w:pPr>
      <w:r>
        <w:rPr/>
        <w:t>3</w:t>
      </w:r>
      <w:r>
        <w:rPr/>
        <w:t>.</w:t>
        <w:tab/>
        <w:t>wykonasz zadanie w podręczniku na s. 126 i 127,  a kto nie ma podręcznika ten w zeszycie zapisze temat i zaprojektuje kapliczkę z figurką Matki Bożej, ozdobioną kwiatami lub wydrukuje poniższy rysunek ,pokoloruje i wklei do zeszytu.</w:t>
      </w:r>
    </w:p>
    <w:p>
      <w:pPr>
        <w:pStyle w:val="Normal"/>
        <w:rPr/>
      </w:pPr>
      <w:r>
        <w:rPr/>
        <w:t>Zadanie domowe: Staraj się jak najczęściej prosić Maryję w modlitwie o wstawiennictwo.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Czego będziesz potrzebować do tej lekcji?</w:t>
      </w:r>
    </w:p>
    <w:p>
      <w:pPr>
        <w:pStyle w:val="Normal"/>
        <w:rPr/>
      </w:pPr>
      <w:r>
        <w:rPr/>
        <w:t>1.</w:t>
        <w:tab/>
        <w:t>smartfon</w:t>
      </w:r>
    </w:p>
    <w:p>
      <w:pPr>
        <w:pStyle w:val="Normal"/>
        <w:rPr/>
      </w:pPr>
      <w:r>
        <w:rPr/>
        <w:t>2.</w:t>
        <w:tab/>
        <w:t>laptop/komputer</w:t>
      </w:r>
    </w:p>
    <w:p>
      <w:pPr>
        <w:pStyle w:val="Normal"/>
        <w:rPr/>
      </w:pPr>
      <w:r>
        <w:rPr/>
        <w:t>3.</w:t>
        <w:tab/>
        <w:t>podręcznik, zeszyt i coś do pisania</w:t>
      </w:r>
    </w:p>
    <w:p>
      <w:pPr>
        <w:pStyle w:val="Normal"/>
        <w:rPr/>
      </w:pPr>
      <w:r>
        <w:rPr/>
        <w:t>4.</w:t>
        <w:tab/>
        <w:t>dostęp do Internetu i przeglądarki internetowej</w:t>
      </w:r>
    </w:p>
    <w:p>
      <w:pPr>
        <w:pStyle w:val="Normal"/>
        <w:rPr/>
      </w:pPr>
      <w:r>
        <w:rPr/>
        <w:t>5.</w:t>
        <w:tab/>
        <w:t>ewentualnie wsparcie rodzeństwa lub innego członka rodziny, który zna pomoże Ci w obsłudze sprzętu i Internetu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ZAKRES REALIZACJI PODSTAWY PROGRAMOWEJ: Rozwijanie poznania wiary. Ukazanie ogólnych zarysów historii zbawienia jako działania miłosiernego Boga w dziejach świata i ludzi. Wprowadzenie liturgiczne. Kształtowanie umiejętności włączenia się w świętowanie wiary ludu Bożego. Zapoznanie z testamentem Jezusa z krzyża Ukazanie roli Maryi jako naszej Matki i Orędowniczki Kształtowanie postawy wdzięczności wobec Jezusa i Maryi Zapoznanie z tekstem modlitwy „Pod Twoją obronę”</w:t>
      </w:r>
    </w:p>
    <w:p>
      <w:pPr>
        <w:pStyle w:val="Normal"/>
        <w:rPr/>
      </w:pPr>
      <w:r>
        <w:rPr/>
        <w:drawing>
          <wp:inline distT="0" distB="3810" distL="0" distR="6985">
            <wp:extent cx="5708015" cy="889254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LibreOffice/5.4.1.2$Windows_x86 LibreOffice_project/ea7cb86e6eeb2bf3a5af73a8f7777ac570321527</Application>
  <Pages>3</Pages>
  <Words>237</Words>
  <Characters>1399</Characters>
  <CharactersWithSpaces>1626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2020-05-04T14:40:43Z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