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Nazwa przedmiotu: religia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Klasa: VA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 xml:space="preserve">Data: 6.05.20r.        </w:t>
      </w:r>
      <w:r>
        <w:rPr>
          <w:rFonts w:ascii="Times New Roman" w:hAnsi="Times New Roman"/>
          <w:sz w:val="26"/>
          <w:szCs w:val="26"/>
        </w:rPr>
        <w:t>Zoom godz. 8.40   id 4557112016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Temat: Maryja naszą Orędowniczką u Boga – Litania Loretańska.</w:t>
      </w:r>
    </w:p>
    <w:p>
      <w:pPr>
        <w:pStyle w:val="Normal"/>
        <w:rPr/>
      </w:pPr>
      <w:r>
        <w:rPr>
          <w:rFonts w:ascii="Times New Roman" w:hAnsi="Times New Roman"/>
          <w:sz w:val="26"/>
          <w:szCs w:val="26"/>
        </w:rPr>
        <w:t>W trakcie tej lekcji (cele):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  <w:tab/>
        <w:t xml:space="preserve">utrwalisz modlitwę do </w:t>
      </w:r>
      <w:r>
        <w:rPr>
          <w:rFonts w:ascii="Times New Roman" w:hAnsi="Times New Roman"/>
          <w:sz w:val="26"/>
          <w:szCs w:val="26"/>
        </w:rPr>
        <w:t>NMP</w:t>
      </w:r>
      <w:r>
        <w:rPr>
          <w:rFonts w:ascii="Times New Roman" w:hAnsi="Times New Roman"/>
          <w:sz w:val="26"/>
          <w:szCs w:val="26"/>
        </w:rPr>
        <w:t xml:space="preserve"> „Pod Twoją obronę” („Droga do nieba” nr 85.2)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  <w:tab/>
        <w:t xml:space="preserve">uczeń potrafi podać przykłady, w jaki sposób Maryja jest określana w Litanii Loretańskiej, wie, jak należy odmawiać litanię, -rozumie znaczenie własnego uczestnictwa w odprawianych w maju nabożeństwach majowych 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  <w:tab/>
        <w:t>obejrzysz prezentację „Maryja – Majowa Panienka” (na stronie szkoły)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  <w:tab/>
        <w:t>Wykonaj zadania: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Zapisz w zeszycie temat lekcji i wypisz z Litanii Loretańskiej („nowa Droga do Nieba” nr 85.1) 10 wybranych przez Ciebie Imion Maryi, np. Matko Kościoła, Panno roztropna, Królowo Pokoju….)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- zapisz odpowiedź na pytanie: Jakie znaczenie mają nabożeństwa majowe? (podręcznik s.185)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Zadanie domowe: 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6"/>
          <w:szCs w:val="26"/>
        </w:rPr>
        <w:t xml:space="preserve">- wykonaj wg własnego pomysłu „Małą domową kapliczkę” </w:t>
      </w:r>
      <w:r>
        <w:rPr>
          <w:rFonts w:ascii="Times New Roman" w:hAnsi="Times New Roman"/>
          <w:b/>
          <w:bCs/>
          <w:sz w:val="26"/>
          <w:szCs w:val="26"/>
        </w:rPr>
        <w:t xml:space="preserve">lub zaprojektuj </w:t>
        <w:br/>
        <w:t xml:space="preserve">i narysuj w zeszycie  kapliczkę z figurką Matki Bożej, </w:t>
      </w:r>
      <w:r>
        <w:rPr>
          <w:rFonts w:ascii="Times New Roman" w:hAnsi="Times New Roman"/>
          <w:b/>
          <w:bCs/>
          <w:sz w:val="26"/>
          <w:szCs w:val="26"/>
        </w:rPr>
        <w:t xml:space="preserve">zrób zdjęcie </w:t>
        <w:br/>
        <w:t>i przyślij do nauczyciela.</w:t>
      </w:r>
    </w:p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Zachęcam Was do uczestnictwa, w nabożeństwach Maryjnych w kościele lub </w:t>
        <w:br/>
        <w:t>(w czasach pandemii) spacer z rodziną do pobliskiej kapliczki i odprawienie Litanii Loretańskiej.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Czego będziesz potrzebować do tej lekcji?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</w:t>
        <w:tab/>
        <w:t>smartfon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  <w:tab/>
        <w:t>laptop/komputer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  <w:tab/>
        <w:t>podręcznik, zeszyt i coś do pisania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  <w:tab/>
        <w:t>dostęp do Internetu i przeglądarki internetowej</w:t>
      </w:r>
    </w:p>
    <w:p>
      <w:pPr>
        <w:pStyle w:val="Normal"/>
        <w:spacing w:lineRule="auto" w:line="2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  <w:tab/>
        <w:t>ewentualnie wsparcie rodzeństwa lub innego członka rodziny, który zna pomoże Ci w obsłudze sprzętu i Internetu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ZAKRES REALIZACJI PODSTAWY PROGRAMOWEJ: Rozwijanie poznania wiary. Ukazanie ogólnych zarysów historii zbawienia jako działania miłosiernego Boga w dziejach świata i ludzi. Wprowadzenie liturgiczne. Kształtowanie umiejętności włączenia się w świętowanie wiary ludu Bożego. Zapoznanie z testamentem Jezusa z krzyża Ukazanie roli Maryi jako naszej Matki i Orędowniczki Kształtowanie postawy wdzięczności wobec Jezusa i Maryi Zapoznanie z tekstem modlitwy „Pod Twoją obronę”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ascii="Times New Roman" w:hAnsi="Times New Roman"/>
          <w:sz w:val="26"/>
          <w:szCs w:val="26"/>
        </w:rPr>
        <w:t xml:space="preserve">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LibreOffice/5.4.1.2$Windows_x86 LibreOffice_project/ea7cb86e6eeb2bf3a5af73a8f7777ac570321527</Application>
  <Pages>2</Pages>
  <Words>272</Words>
  <Characters>1659</Characters>
  <CharactersWithSpaces>1928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2020-04-14T16:45:00Z</dcterms:created>
  <dc:creator>mateusz szweda</dc:creator>
  <dc:description/>
  <dc:language>pl-PL</dc:language>
  <cp:lastModifiedBy/>
  <dcterms:modified xsi:type="dcterms:W3CDTF">2020-05-05T10:41:57Z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