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Klasa: VIA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Data: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.05.20r.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Temat: Maj miesiącem poświęconym Matce Bożej – Litania Loretańska.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trakcie tej lekcji (cele):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  <w:tab/>
        <w:t>utrwalisz modlitwę do Matki Bożej „Pod Twoją obronę” („Droga do nieba” nr 85.2)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 xml:space="preserve">uczeń potrafi podać przykłady, w jaki sposób Maryja jest określana w Litanii Loretańskiej, wie, jak należy odmawiać litanię, -rozumie znaczenie własnego uczestnictwa w odprawianych w maju nabożeństwach majowych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  <w:t>obejrzysz prezentację „Maryja – Majowa Panienka” (na stronie szkoły)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  <w:tab/>
        <w:t>Wykonaj zadania: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>- Zapisz w zeszycie temat lekcji i wypisz z Litanii Loretańskiej („nowa Droga do Nieba” nr 85.1) 15 wybranych przez Ciebie Imion Maryi, np. Matko Kościoła, Panno roztropna, Królowo Pokoju….)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- zapisz odpowiedź na pytanie: Jakie znaczenie dla Ciebie mają nabożeństwa majowe?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Zadanie domowe: 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- wykonaj wg własnego pomysłu „Małą domową kapliczkę”, zrób zdjęcie i przyślij do nauczyciela.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Zachęcam Was do uczestnictwa, w nabożeństwach Maryjnych w kościele lub </w:t>
        <w:br/>
        <w:t>(w czasach pandemii) spacer z rodziną do pobliskiej kapliczki i odprawienie Litanii Loretańskiej.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Czego będziesz potrzebować do tej lekcji?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  <w:tab/>
        <w:t>smartfon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  <w:tab/>
        <w:t>laptop/komputer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  <w:tab/>
        <w:t>podręcznik, zeszyt i coś do pisania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  <w:tab/>
        <w:t>dostęp do Internetu i przeglądarki internetowej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REALIZACJI PODSTAWY PROGRAMOWEJ: Rozwijanie poznania wiary. Ukazanie ogólnych zarysów historii zbawienia jako działania miłosiernego Boga w dziejach świata i ludzi. Wprowadzenie liturgiczne. Kształtowanie umiejętności włączenia się w świętowanie wiary ludu Bożego. Zapoznanie z testamentem Jezusa z krzyża Ukazanie roli Maryi jako naszej Matki i Orędowniczki Kształtowanie postawy wdzięczności wobec Jezusa i Maryi Zapoznanie z tekstem modlitwy „Pod Twoją obronę”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LibreOffice/5.4.1.2$Windows_x86 LibreOffice_project/ea7cb86e6eeb2bf3a5af73a8f7777ac570321527</Application>
  <Pages>2</Pages>
  <Words>257</Words>
  <Characters>1581</Characters>
  <CharactersWithSpaces>1824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2020-05-04T15:16:46Z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