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A4A9B" w14:textId="77777777" w:rsidR="00680774" w:rsidRPr="00F0037F" w:rsidRDefault="00680774" w:rsidP="0068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Nazwa przedmiotu: religia</w:t>
      </w:r>
    </w:p>
    <w:p w14:paraId="041D0B35" w14:textId="77777777" w:rsidR="00680774" w:rsidRPr="00F0037F" w:rsidRDefault="00680774" w:rsidP="0068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Klasa: VIA</w:t>
      </w:r>
    </w:p>
    <w:p w14:paraId="69439D22" w14:textId="77777777" w:rsidR="00680774" w:rsidRPr="00F0037F" w:rsidRDefault="00680774" w:rsidP="0068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Data: 6.04.20r.</w:t>
      </w:r>
    </w:p>
    <w:p w14:paraId="61F019FC" w14:textId="77777777" w:rsidR="00680774" w:rsidRPr="00F0037F" w:rsidRDefault="00680774" w:rsidP="00680774">
      <w:pPr>
        <w:spacing w:line="256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Temat:</w:t>
      </w:r>
      <w:r w:rsidRPr="00F003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Święte Triduum Paschalne.</w:t>
      </w:r>
    </w:p>
    <w:p w14:paraId="5321C352" w14:textId="60265ACC" w:rsidR="00680774" w:rsidRPr="00F0037F" w:rsidRDefault="00680774" w:rsidP="0068077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W trakcie tej lekcji (cele):</w:t>
      </w:r>
    </w:p>
    <w:p w14:paraId="514EF469" w14:textId="77777777" w:rsidR="00680774" w:rsidRPr="00F0037F" w:rsidRDefault="00680774" w:rsidP="00680774">
      <w:pPr>
        <w:pStyle w:val="NormalnyWeb"/>
        <w:shd w:val="clear" w:color="auto" w:fill="FFFFFF"/>
        <w:jc w:val="both"/>
        <w:rPr>
          <w:rFonts w:eastAsia="Times New Roman"/>
          <w:color w:val="000000" w:themeColor="text1"/>
          <w:lang w:eastAsia="pl-PL"/>
        </w:rPr>
      </w:pPr>
      <w:r w:rsidRPr="00F0037F">
        <w:rPr>
          <w:rFonts w:eastAsia="Times New Roman"/>
          <w:color w:val="000000" w:themeColor="text1"/>
          <w:lang w:eastAsia="pl-PL"/>
        </w:rPr>
        <w:t>Zrozumienie sensu zbawczych dni paschalnych</w:t>
      </w:r>
    </w:p>
    <w:p w14:paraId="5D032EE5" w14:textId="77777777" w:rsidR="00680774" w:rsidRPr="00F0037F" w:rsidRDefault="00680774" w:rsidP="00680774">
      <w:pPr>
        <w:pStyle w:val="NormalnyWeb"/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ED10CA">
        <w:rPr>
          <w:rFonts w:eastAsia="Times New Roman"/>
          <w:color w:val="000000" w:themeColor="text1"/>
          <w:lang w:eastAsia="pl-PL"/>
        </w:rPr>
        <w:t>Zaangażowanie poprzez aktywne uczestnictwo w przeżywaniu misterium paschalnego</w:t>
      </w:r>
      <w:r w:rsidRPr="00F0037F">
        <w:rPr>
          <w:rFonts w:eastAsia="Times New Roman"/>
          <w:b/>
          <w:bCs/>
          <w:color w:val="000000" w:themeColor="text1"/>
          <w:lang w:eastAsia="pl-PL"/>
        </w:rPr>
        <w:t xml:space="preserve"> </w:t>
      </w:r>
    </w:p>
    <w:p w14:paraId="6E61BAE9" w14:textId="158C5A0E" w:rsidR="00680774" w:rsidRPr="00F0037F" w:rsidRDefault="00680774" w:rsidP="00680774">
      <w:pPr>
        <w:pStyle w:val="NormalnyWeb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pl-PL"/>
        </w:rPr>
      </w:pPr>
      <w:r w:rsidRPr="00F0037F">
        <w:rPr>
          <w:rFonts w:eastAsia="Times New Roman"/>
          <w:b/>
          <w:bCs/>
          <w:color w:val="000000" w:themeColor="text1"/>
          <w:lang w:eastAsia="pl-PL"/>
        </w:rPr>
        <w:t>Obejrzyj prezentację:  „Święte Triduum Paschalne”</w:t>
      </w:r>
      <w:r w:rsidR="00F0037F">
        <w:rPr>
          <w:rFonts w:eastAsia="Times New Roman"/>
          <w:b/>
          <w:bCs/>
          <w:color w:val="000000" w:themeColor="text1"/>
          <w:lang w:eastAsia="pl-PL"/>
        </w:rPr>
        <w:t xml:space="preserve"> (15 min.)</w:t>
      </w:r>
    </w:p>
    <w:p w14:paraId="2CA10223" w14:textId="77777777" w:rsidR="00680774" w:rsidRPr="00F0037F" w:rsidRDefault="00680774" w:rsidP="00F0037F">
      <w:pPr>
        <w:pStyle w:val="NormalnyWeb"/>
        <w:shd w:val="clear" w:color="auto" w:fill="FFFFFF"/>
        <w:spacing w:after="0" w:line="240" w:lineRule="auto"/>
        <w:ind w:left="360"/>
        <w:textAlignment w:val="baseline"/>
        <w:rPr>
          <w:rFonts w:eastAsia="Times New Roman"/>
          <w:b/>
          <w:bCs/>
          <w:color w:val="000000" w:themeColor="text1"/>
          <w:lang w:eastAsia="pl-PL"/>
        </w:rPr>
      </w:pPr>
    </w:p>
    <w:p w14:paraId="1EF11392" w14:textId="663EEDEF" w:rsidR="00F0037F" w:rsidRPr="00F0037F" w:rsidRDefault="00F0037F" w:rsidP="00F0037F">
      <w:pPr>
        <w:pStyle w:val="NormalnyWeb"/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pl-PL"/>
        </w:rPr>
      </w:pPr>
      <w:r w:rsidRPr="00F0037F">
        <w:rPr>
          <w:rFonts w:eastAsia="Times New Roman"/>
          <w:b/>
          <w:bCs/>
          <w:color w:val="000000" w:themeColor="text1"/>
          <w:lang w:eastAsia="pl-PL"/>
        </w:rPr>
        <w:object w:dxaOrig="1520" w:dyaOrig="987" w14:anchorId="173AC8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35pt" o:ole="">
            <v:imagedata r:id="rId5" o:title=""/>
          </v:shape>
          <o:OLEObject Type="Embed" ProgID="PowerPoint.Show.12" ShapeID="_x0000_i1025" DrawAspect="Icon" ObjectID="_1647623169" r:id="rId6"/>
        </w:object>
      </w:r>
    </w:p>
    <w:p w14:paraId="0E6CCC4E" w14:textId="77777777" w:rsidR="00F0037F" w:rsidRPr="00F0037F" w:rsidRDefault="00F0037F" w:rsidP="00F0037F">
      <w:pPr>
        <w:pStyle w:val="NormalnyWeb"/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pl-PL"/>
        </w:rPr>
      </w:pPr>
    </w:p>
    <w:p w14:paraId="6E6B6195" w14:textId="77777777" w:rsidR="00F0037F" w:rsidRPr="00F0037F" w:rsidRDefault="00F0037F" w:rsidP="00F0037F">
      <w:pPr>
        <w:pStyle w:val="NormalnyWeb"/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pl-PL"/>
        </w:rPr>
      </w:pPr>
    </w:p>
    <w:p w14:paraId="49624989" w14:textId="2522D2BA" w:rsidR="00680774" w:rsidRPr="00F0037F" w:rsidRDefault="00F0037F" w:rsidP="00F0037F">
      <w:pPr>
        <w:pStyle w:val="NormalnyWeb"/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pl-PL"/>
        </w:rPr>
      </w:pPr>
      <w:r>
        <w:rPr>
          <w:rFonts w:eastAsia="Times New Roman"/>
          <w:b/>
          <w:bCs/>
          <w:color w:val="000000" w:themeColor="text1"/>
          <w:lang w:eastAsia="pl-PL"/>
        </w:rPr>
        <w:t>Zaśpiewajci</w:t>
      </w:r>
      <w:r w:rsidR="00680774" w:rsidRPr="00F0037F">
        <w:rPr>
          <w:rFonts w:eastAsia="Times New Roman"/>
          <w:b/>
          <w:bCs/>
          <w:color w:val="000000" w:themeColor="text1"/>
          <w:lang w:eastAsia="pl-PL"/>
        </w:rPr>
        <w:t>e:</w:t>
      </w:r>
      <w:r w:rsidR="00680774" w:rsidRPr="00F0037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(10 min.) </w:t>
      </w:r>
      <w:hyperlink r:id="rId7" w:history="1">
        <w:r w:rsidRPr="001A7763">
          <w:rPr>
            <w:rStyle w:val="Hipercze"/>
          </w:rPr>
          <w:t>https://www.youtube.com/watch?v=AqoZGgFSjIc</w:t>
        </w:r>
      </w:hyperlink>
      <w:r>
        <w:rPr>
          <w:rStyle w:val="Hipercze"/>
          <w:color w:val="000000" w:themeColor="text1"/>
        </w:rPr>
        <w:t xml:space="preserve"> </w:t>
      </w:r>
    </w:p>
    <w:p w14:paraId="5AABF91D" w14:textId="77777777" w:rsidR="00680774" w:rsidRPr="00F0037F" w:rsidRDefault="00680774" w:rsidP="00680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280C067" w14:textId="01C15690" w:rsidR="00680774" w:rsidRPr="00F0037F" w:rsidRDefault="00F0037F" w:rsidP="00680774">
      <w:pPr>
        <w:spacing w:line="256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8" w:history="1">
        <w:r w:rsidRPr="001A776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https://www.youtube.com/watch?v=AZv5_yoaLeU</w:t>
        </w:r>
      </w:hyperlink>
    </w:p>
    <w:p w14:paraId="4BC778B5" w14:textId="0A918BAC" w:rsidR="00680774" w:rsidRPr="00F0037F" w:rsidRDefault="00680774" w:rsidP="00680774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0037F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zadania: zapisz w zeszycie temat i odpowiedz na poniższe pytania</w:t>
      </w:r>
      <w:r w:rsidR="00F0037F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(15 min.)</w:t>
      </w:r>
    </w:p>
    <w:p w14:paraId="77242445" w14:textId="27E8F3FF" w:rsidR="00680774" w:rsidRPr="00ED10CA" w:rsidRDefault="00680774" w:rsidP="00680774">
      <w:pPr>
        <w:pStyle w:val="NormalnyWeb"/>
        <w:shd w:val="clear" w:color="auto" w:fill="FFFFFF"/>
        <w:ind w:left="720"/>
        <w:jc w:val="both"/>
        <w:rPr>
          <w:rFonts w:eastAsia="Times New Roman"/>
          <w:color w:val="000000" w:themeColor="text1"/>
          <w:lang w:eastAsia="pl-PL"/>
        </w:rPr>
      </w:pPr>
      <w:r w:rsidRPr="00ED10CA">
        <w:rPr>
          <w:rFonts w:eastAsia="Times New Roman"/>
          <w:color w:val="000000" w:themeColor="text1"/>
          <w:lang w:eastAsia="pl-PL"/>
        </w:rPr>
        <w:t xml:space="preserve">Jak </w:t>
      </w:r>
      <w:r w:rsidRPr="00F0037F">
        <w:rPr>
          <w:rFonts w:eastAsia="Times New Roman"/>
          <w:color w:val="000000" w:themeColor="text1"/>
          <w:lang w:eastAsia="pl-PL"/>
        </w:rPr>
        <w:t xml:space="preserve">mogę </w:t>
      </w:r>
      <w:r w:rsidRPr="00ED10CA">
        <w:rPr>
          <w:rFonts w:eastAsia="Times New Roman"/>
          <w:color w:val="000000" w:themeColor="text1"/>
          <w:lang w:eastAsia="pl-PL"/>
        </w:rPr>
        <w:t>wyraż</w:t>
      </w:r>
      <w:r w:rsidRPr="00F0037F">
        <w:rPr>
          <w:rFonts w:eastAsia="Times New Roman"/>
          <w:color w:val="000000" w:themeColor="text1"/>
          <w:lang w:eastAsia="pl-PL"/>
        </w:rPr>
        <w:t>ać</w:t>
      </w:r>
      <w:r w:rsidRPr="00ED10CA">
        <w:rPr>
          <w:rFonts w:eastAsia="Times New Roman"/>
          <w:color w:val="000000" w:themeColor="text1"/>
          <w:lang w:eastAsia="pl-PL"/>
        </w:rPr>
        <w:t xml:space="preserve"> wdzięczność za dar kapłaństwa?</w:t>
      </w:r>
    </w:p>
    <w:p w14:paraId="0055FD79" w14:textId="1D63C4ED" w:rsidR="00680774" w:rsidRPr="00ED10CA" w:rsidRDefault="00680774" w:rsidP="0068077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D1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Jak podziękuję Jezusowi za to, że </w:t>
      </w:r>
      <w:r w:rsidRPr="00F00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końca mnie umiłował</w:t>
      </w:r>
      <w:r w:rsidRPr="00ED1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?</w:t>
      </w:r>
    </w:p>
    <w:p w14:paraId="7DE9AE2B" w14:textId="71227FA4" w:rsidR="00680774" w:rsidRPr="00F0037F" w:rsidRDefault="00680774" w:rsidP="00680774">
      <w:pPr>
        <w:pStyle w:val="NormalnyWeb"/>
        <w:numPr>
          <w:ilvl w:val="0"/>
          <w:numId w:val="3"/>
        </w:numPr>
        <w:shd w:val="clear" w:color="auto" w:fill="FFFFFF"/>
        <w:rPr>
          <w:rFonts w:eastAsia="Times New Roman"/>
          <w:color w:val="000000" w:themeColor="text1"/>
          <w:lang w:eastAsia="pl-PL"/>
        </w:rPr>
      </w:pPr>
      <w:r w:rsidRPr="00F0037F">
        <w:rPr>
          <w:rFonts w:eastAsia="Calibri"/>
          <w:color w:val="000000" w:themeColor="text1"/>
        </w:rPr>
        <w:t>„W tym trudnym dla nas wszystkich czasie</w:t>
      </w:r>
      <w:r w:rsidRPr="00F0037F">
        <w:rPr>
          <w:rFonts w:eastAsia="Calibri"/>
          <w:color w:val="000000" w:themeColor="text1"/>
        </w:rPr>
        <w:t xml:space="preserve"> pamiętajcie o</w:t>
      </w:r>
      <w:r w:rsidRPr="00F0037F">
        <w:rPr>
          <w:rFonts w:eastAsia="Calibri"/>
          <w:color w:val="000000" w:themeColor="text1"/>
        </w:rPr>
        <w:t xml:space="preserve"> modlitw</w:t>
      </w:r>
      <w:r w:rsidRPr="00F0037F">
        <w:rPr>
          <w:rFonts w:eastAsia="Calibri"/>
          <w:color w:val="000000" w:themeColor="text1"/>
        </w:rPr>
        <w:t>ie</w:t>
      </w:r>
      <w:r w:rsidRPr="00F0037F">
        <w:rPr>
          <w:rFonts w:eastAsia="Calibri"/>
          <w:color w:val="000000" w:themeColor="text1"/>
        </w:rPr>
        <w:t xml:space="preserve"> w intencji chorych, służby zdrowia oraz tych wszystkich, którzy dążą do zatrzymania rozprzestrzeniania się </w:t>
      </w:r>
      <w:proofErr w:type="spellStart"/>
      <w:r w:rsidRPr="00F0037F">
        <w:rPr>
          <w:rFonts w:eastAsia="Calibri"/>
          <w:color w:val="000000" w:themeColor="text1"/>
        </w:rPr>
        <w:t>koronawirusa</w:t>
      </w:r>
      <w:proofErr w:type="spellEnd"/>
      <w:r w:rsidR="00F0037F">
        <w:rPr>
          <w:rFonts w:eastAsia="Calibri"/>
          <w:color w:val="000000" w:themeColor="text1"/>
        </w:rPr>
        <w:t>.</w:t>
      </w:r>
    </w:p>
    <w:p w14:paraId="432FEA24" w14:textId="647274F8" w:rsidR="00680774" w:rsidRPr="00F0037F" w:rsidRDefault="00680774" w:rsidP="00680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 Czego będziesz potrzebować do tej lekcji?</w:t>
      </w:r>
    </w:p>
    <w:p w14:paraId="203643EB" w14:textId="77777777" w:rsidR="00680774" w:rsidRPr="00F0037F" w:rsidRDefault="00680774" w:rsidP="006807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chęć do nauki</w:t>
      </w:r>
    </w:p>
    <w:p w14:paraId="5CD843DE" w14:textId="77777777" w:rsidR="00680774" w:rsidRPr="00F0037F" w:rsidRDefault="00680774" w:rsidP="006807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smartfon</w:t>
      </w:r>
    </w:p>
    <w:p w14:paraId="6FB09002" w14:textId="77777777" w:rsidR="00680774" w:rsidRPr="00F0037F" w:rsidRDefault="00680774" w:rsidP="006807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laptop/komputer</w:t>
      </w:r>
    </w:p>
    <w:p w14:paraId="6391A04C" w14:textId="77777777" w:rsidR="00680774" w:rsidRPr="00F0037F" w:rsidRDefault="00680774" w:rsidP="006807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zeszyt i coś do pisania</w:t>
      </w:r>
    </w:p>
    <w:p w14:paraId="64BF8250" w14:textId="77777777" w:rsidR="00680774" w:rsidRPr="00F0037F" w:rsidRDefault="00680774" w:rsidP="006807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dostęp do Internetu i przeglądarki internetowej</w:t>
      </w:r>
    </w:p>
    <w:p w14:paraId="21F716D3" w14:textId="77777777" w:rsidR="00680774" w:rsidRPr="00F0037F" w:rsidRDefault="00680774" w:rsidP="006807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ewentualnie wsparcie rodzeństwa lub innego członka rodziny, który zna pomoże Ci w obsłudze sprzętu i Internetu</w:t>
      </w:r>
    </w:p>
    <w:p w14:paraId="1F335560" w14:textId="77777777" w:rsidR="00680774" w:rsidRPr="00F0037F" w:rsidRDefault="00680774" w:rsidP="00680774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0F5F0A9C" w14:textId="77777777" w:rsidR="00680774" w:rsidRPr="00F0037F" w:rsidRDefault="00680774" w:rsidP="00680774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ZAKRES REALIZACJI PODSTAWY PROGRAMOWEJ:</w:t>
      </w:r>
      <w:r w:rsidRPr="00F003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C26C821" w14:textId="77777777" w:rsidR="00680774" w:rsidRPr="00F0037F" w:rsidRDefault="00680774" w:rsidP="00680774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003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Zaznajomienie ze sposobami i rodzajami modlitwy oraz z biblijnymi wzorami modlitwy. Ro</w:t>
      </w:r>
      <w:bookmarkStart w:id="0" w:name="_GoBack"/>
      <w:bookmarkEnd w:id="0"/>
      <w:r w:rsidRPr="00F003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zwijanie umiejętności symbolizowania, czynnego, świadomego i radosnego włączenia się w liturgię Kościoła.</w:t>
      </w:r>
      <w:r w:rsidRPr="00F00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D88271" w14:textId="77777777" w:rsidR="00680774" w:rsidRPr="00F0037F" w:rsidRDefault="00680774" w:rsidP="006807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7184AB" w14:textId="77777777" w:rsidR="00AB0694" w:rsidRDefault="00AB0694"/>
    <w:sectPr w:rsidR="00AB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56540"/>
    <w:multiLevelType w:val="hybridMultilevel"/>
    <w:tmpl w:val="7FE84FA4"/>
    <w:lvl w:ilvl="0" w:tplc="2034E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30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D5D61"/>
    <w:multiLevelType w:val="multilevel"/>
    <w:tmpl w:val="1DE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9651E"/>
    <w:multiLevelType w:val="multilevel"/>
    <w:tmpl w:val="EA3A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74"/>
    <w:rsid w:val="00680774"/>
    <w:rsid w:val="00AB0694"/>
    <w:rsid w:val="00F0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2BFD"/>
  <w15:chartTrackingRefBased/>
  <w15:docId w15:val="{1B08B2F8-02D0-41AF-B8A5-D21441DC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77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07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077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0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v5_yoaL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qoZGgFSj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Presentation.ppt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1</cp:revision>
  <dcterms:created xsi:type="dcterms:W3CDTF">2020-04-05T17:56:00Z</dcterms:created>
  <dcterms:modified xsi:type="dcterms:W3CDTF">2020-04-05T18:20:00Z</dcterms:modified>
</cp:coreProperties>
</file>