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0D" w:rsidRPr="0076230D" w:rsidRDefault="0076230D" w:rsidP="007623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230D">
        <w:rPr>
          <w:rFonts w:ascii="Times New Roman" w:hAnsi="Times New Roman" w:cs="Times New Roman"/>
          <w:b/>
          <w:sz w:val="36"/>
          <w:szCs w:val="36"/>
        </w:rPr>
        <w:t>Wyprawka ucznia klasy I</w:t>
      </w:r>
    </w:p>
    <w:p w:rsidR="0076230D" w:rsidRPr="0076230D" w:rsidRDefault="0076230D" w:rsidP="0076230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6230D">
        <w:rPr>
          <w:rFonts w:ascii="Times New Roman" w:hAnsi="Times New Roman" w:cs="Times New Roman"/>
          <w:sz w:val="24"/>
          <w:szCs w:val="24"/>
        </w:rPr>
        <w:t>PODRĘCZNIKI:</w:t>
      </w:r>
    </w:p>
    <w:p w:rsidR="0076230D" w:rsidRPr="0076230D" w:rsidRDefault="0076230D" w:rsidP="0076230D">
      <w:pPr>
        <w:rPr>
          <w:rFonts w:ascii="Times New Roman" w:hAnsi="Times New Roman" w:cs="Times New Roman"/>
          <w:sz w:val="24"/>
          <w:szCs w:val="24"/>
        </w:rPr>
      </w:pPr>
      <w:r w:rsidRPr="0076230D">
        <w:rPr>
          <w:rFonts w:ascii="Times New Roman" w:hAnsi="Times New Roman" w:cs="Times New Roman"/>
          <w:sz w:val="24"/>
          <w:szCs w:val="24"/>
        </w:rPr>
        <w:t>Podręczniki do obowiązkowych zajęć edukacyjnych uczniowie wypożyczają w szkolnej bibliotece po rozpoczęciu roku szkolnego.</w:t>
      </w:r>
    </w:p>
    <w:p w:rsidR="00A93DFB" w:rsidRDefault="0076230D" w:rsidP="0076230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6230D">
        <w:rPr>
          <w:rFonts w:ascii="Times New Roman" w:hAnsi="Times New Roman" w:cs="Times New Roman"/>
          <w:sz w:val="24"/>
          <w:szCs w:val="24"/>
        </w:rPr>
        <w:t>PRZYBORY:</w:t>
      </w:r>
    </w:p>
    <w:p w:rsidR="0076230D" w:rsidRPr="002477CE" w:rsidRDefault="0076230D" w:rsidP="007623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230D">
        <w:rPr>
          <w:rFonts w:ascii="Times New Roman" w:hAnsi="Times New Roman" w:cs="Times New Roman"/>
          <w:sz w:val="24"/>
          <w:szCs w:val="24"/>
        </w:rPr>
        <w:t>Piórnik, a w nim: 2 miękkie ołówki, kredki ołówkowe, klej w sztyfcie, nożyczki o zaokrąglonych ”bezpiecznych końcach”, temperówka, gumka do mazania,</w:t>
      </w:r>
      <w:r w:rsidR="002477CE">
        <w:rPr>
          <w:rFonts w:ascii="Times New Roman" w:hAnsi="Times New Roman" w:cs="Times New Roman"/>
          <w:sz w:val="24"/>
          <w:szCs w:val="24"/>
        </w:rPr>
        <w:t xml:space="preserve"> pióro do pisania (drugie półrocze)</w:t>
      </w:r>
      <w:r w:rsidRPr="0076230D">
        <w:rPr>
          <w:rFonts w:ascii="Times New Roman" w:hAnsi="Times New Roman" w:cs="Times New Roman"/>
          <w:sz w:val="24"/>
          <w:szCs w:val="24"/>
        </w:rPr>
        <w:t xml:space="preserve"> </w:t>
      </w:r>
      <w:r w:rsidR="002477CE">
        <w:rPr>
          <w:rFonts w:ascii="Times New Roman" w:hAnsi="Times New Roman" w:cs="Times New Roman"/>
          <w:sz w:val="24"/>
          <w:szCs w:val="24"/>
        </w:rPr>
        <w:t>;</w:t>
      </w:r>
    </w:p>
    <w:p w:rsidR="006B1583" w:rsidRPr="006B1583" w:rsidRDefault="0076230D" w:rsidP="002477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583">
        <w:rPr>
          <w:rFonts w:ascii="Times New Roman" w:hAnsi="Times New Roman" w:cs="Times New Roman"/>
          <w:sz w:val="24"/>
          <w:szCs w:val="24"/>
        </w:rPr>
        <w:t>1 </w:t>
      </w:r>
      <w:r w:rsidR="002477CE" w:rsidRPr="006B1583">
        <w:rPr>
          <w:rFonts w:ascii="Times New Roman" w:hAnsi="Times New Roman" w:cs="Times New Roman"/>
          <w:sz w:val="24"/>
          <w:szCs w:val="24"/>
        </w:rPr>
        <w:t>zeszyt 16 kartkowy w kratkę do  korespondencji z rodzicami   z wpisanymi numerami</w:t>
      </w:r>
      <w:r w:rsidR="006B1583" w:rsidRPr="006B1583">
        <w:rPr>
          <w:rFonts w:ascii="Times New Roman" w:hAnsi="Times New Roman" w:cs="Times New Roman"/>
          <w:sz w:val="24"/>
          <w:szCs w:val="24"/>
        </w:rPr>
        <w:t xml:space="preserve"> kontaktowymi</w:t>
      </w:r>
      <w:r w:rsidR="002477CE" w:rsidRPr="006B1583">
        <w:rPr>
          <w:rFonts w:ascii="Times New Roman" w:hAnsi="Times New Roman" w:cs="Times New Roman"/>
          <w:sz w:val="24"/>
          <w:szCs w:val="24"/>
        </w:rPr>
        <w:t xml:space="preserve">  rodziców</w:t>
      </w:r>
      <w:r w:rsidR="006B1583" w:rsidRPr="006B1583">
        <w:rPr>
          <w:rFonts w:ascii="Times New Roman" w:hAnsi="Times New Roman" w:cs="Times New Roman"/>
          <w:sz w:val="24"/>
          <w:szCs w:val="24"/>
        </w:rPr>
        <w:t xml:space="preserve"> lub opiekunów;</w:t>
      </w:r>
    </w:p>
    <w:p w:rsidR="002477CE" w:rsidRDefault="006B1583" w:rsidP="002477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583">
        <w:rPr>
          <w:rFonts w:ascii="Times New Roman" w:hAnsi="Times New Roman" w:cs="Times New Roman"/>
          <w:sz w:val="24"/>
          <w:szCs w:val="24"/>
        </w:rPr>
        <w:t xml:space="preserve"> </w:t>
      </w:r>
      <w:r w:rsidR="002477CE" w:rsidRPr="006B1583">
        <w:rPr>
          <w:rFonts w:ascii="Times New Roman" w:hAnsi="Times New Roman" w:cs="Times New Roman"/>
          <w:sz w:val="24"/>
          <w:szCs w:val="24"/>
        </w:rPr>
        <w:t xml:space="preserve">2 </w:t>
      </w:r>
      <w:r w:rsidR="0076230D" w:rsidRPr="006B1583">
        <w:rPr>
          <w:rFonts w:ascii="Times New Roman" w:hAnsi="Times New Roman" w:cs="Times New Roman"/>
          <w:sz w:val="24"/>
          <w:szCs w:val="24"/>
        </w:rPr>
        <w:t>zeszyt</w:t>
      </w:r>
      <w:r>
        <w:rPr>
          <w:rFonts w:ascii="Times New Roman" w:hAnsi="Times New Roman" w:cs="Times New Roman"/>
          <w:sz w:val="24"/>
          <w:szCs w:val="24"/>
        </w:rPr>
        <w:t xml:space="preserve">y 16 </w:t>
      </w:r>
      <w:r w:rsidR="002477CE" w:rsidRPr="006B1583">
        <w:rPr>
          <w:rFonts w:ascii="Times New Roman" w:hAnsi="Times New Roman" w:cs="Times New Roman"/>
          <w:sz w:val="24"/>
          <w:szCs w:val="24"/>
        </w:rPr>
        <w:t>kartkowe</w:t>
      </w:r>
      <w:r w:rsidR="0076230D" w:rsidRPr="006B1583">
        <w:rPr>
          <w:rFonts w:ascii="Times New Roman" w:hAnsi="Times New Roman" w:cs="Times New Roman"/>
          <w:sz w:val="24"/>
          <w:szCs w:val="24"/>
        </w:rPr>
        <w:t xml:space="preserve"> w </w:t>
      </w:r>
      <w:r w:rsidR="002477CE" w:rsidRPr="006B1583">
        <w:rPr>
          <w:rFonts w:ascii="Times New Roman" w:hAnsi="Times New Roman" w:cs="Times New Roman"/>
          <w:sz w:val="24"/>
          <w:szCs w:val="24"/>
        </w:rPr>
        <w:t>kratkę;</w:t>
      </w:r>
    </w:p>
    <w:p w:rsidR="0076230D" w:rsidRDefault="006B1583" w:rsidP="007623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zeszyty 16</w:t>
      </w:r>
      <w:r w:rsidR="002477CE" w:rsidRPr="002477CE">
        <w:rPr>
          <w:rFonts w:ascii="Times New Roman" w:hAnsi="Times New Roman" w:cs="Times New Roman"/>
          <w:sz w:val="24"/>
          <w:szCs w:val="24"/>
        </w:rPr>
        <w:t xml:space="preserve"> kartkowe w </w:t>
      </w:r>
      <w:r w:rsidR="001C2826">
        <w:rPr>
          <w:rFonts w:ascii="Times New Roman" w:hAnsi="Times New Roman" w:cs="Times New Roman"/>
          <w:sz w:val="24"/>
          <w:szCs w:val="24"/>
        </w:rPr>
        <w:t>kolorową cienką</w:t>
      </w:r>
      <w:r w:rsidR="002477CE">
        <w:rPr>
          <w:rFonts w:ascii="Times New Roman" w:hAnsi="Times New Roman" w:cs="Times New Roman"/>
          <w:sz w:val="24"/>
          <w:szCs w:val="24"/>
        </w:rPr>
        <w:t xml:space="preserve"> linię;</w:t>
      </w:r>
      <w:r w:rsidR="002477CE" w:rsidRPr="00247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826" w:rsidRDefault="001C2826" w:rsidP="007623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teczki papierowe z gumką;</w:t>
      </w:r>
    </w:p>
    <w:p w:rsidR="001C2826" w:rsidRDefault="001C2826" w:rsidP="001C282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PRZYBORY PLASTYCZE</w:t>
      </w:r>
      <w:r w:rsidR="006B15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ich zakup zostanie omówiony z rodzicami podczas pierwszego zebrania w szkole.</w:t>
      </w:r>
    </w:p>
    <w:p w:rsidR="001C2826" w:rsidRPr="001C2826" w:rsidRDefault="001C2826" w:rsidP="001C282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zeszyty i przybory szkolne proszę podpisać imieniem i nazwiskiem dziecka.</w:t>
      </w:r>
    </w:p>
    <w:p w:rsidR="002477CE" w:rsidRPr="002477CE" w:rsidRDefault="002477CE" w:rsidP="00762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230D" w:rsidRPr="0076230D">
        <w:rPr>
          <w:rFonts w:ascii="Times New Roman" w:hAnsi="Times New Roman" w:cs="Times New Roman"/>
          <w:sz w:val="24"/>
          <w:szCs w:val="24"/>
        </w:rPr>
        <w:t xml:space="preserve"> </w:t>
      </w:r>
      <w:r w:rsidRPr="002477CE">
        <w:rPr>
          <w:rFonts w:ascii="Times New Roman" w:hAnsi="Times New Roman" w:cs="Times New Roman"/>
          <w:sz w:val="24"/>
          <w:szCs w:val="24"/>
        </w:rPr>
        <w:t xml:space="preserve">STRÓJ GIMNASTYCZNY: </w:t>
      </w:r>
    </w:p>
    <w:p w:rsidR="0076230D" w:rsidRPr="002477CE" w:rsidRDefault="006B1583" w:rsidP="002477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 koszulka z krótkim rękawkiem(</w:t>
      </w:r>
      <w:r w:rsidR="0076230D" w:rsidRPr="002477CE">
        <w:rPr>
          <w:rFonts w:ascii="Times New Roman" w:hAnsi="Times New Roman" w:cs="Times New Roman"/>
          <w:sz w:val="24"/>
          <w:szCs w:val="24"/>
        </w:rPr>
        <w:t xml:space="preserve"> bez nadruków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230D" w:rsidRPr="002477CE">
        <w:rPr>
          <w:rFonts w:ascii="Times New Roman" w:hAnsi="Times New Roman" w:cs="Times New Roman"/>
          <w:sz w:val="24"/>
          <w:szCs w:val="24"/>
        </w:rPr>
        <w:t>, krótkie, ciemne (granatowe lub czarne) spodenki, obuwie sportowe typu „halówki” (najlepiej wiązane, dobrze trzymające stopę n</w:t>
      </w:r>
      <w:r w:rsidR="001C2826">
        <w:rPr>
          <w:rFonts w:ascii="Times New Roman" w:hAnsi="Times New Roman" w:cs="Times New Roman"/>
          <w:sz w:val="24"/>
          <w:szCs w:val="24"/>
        </w:rPr>
        <w:t>a białej lub jasnej podeszwie)  oraz  podpisany worek na strój;</w:t>
      </w:r>
    </w:p>
    <w:p w:rsidR="0076230D" w:rsidRDefault="001C2826" w:rsidP="00762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OBUWIE ZAMIENNE, które o</w:t>
      </w:r>
      <w:r w:rsidR="0076230D" w:rsidRPr="0076230D">
        <w:rPr>
          <w:rFonts w:ascii="Times New Roman" w:hAnsi="Times New Roman" w:cs="Times New Roman"/>
          <w:sz w:val="24"/>
          <w:szCs w:val="24"/>
        </w:rPr>
        <w:t>bowiązuje przez cały rok szkolny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826" w:rsidRPr="0076230D" w:rsidRDefault="001C2826" w:rsidP="0076230D">
      <w:pPr>
        <w:rPr>
          <w:rFonts w:ascii="Times New Roman" w:hAnsi="Times New Roman" w:cs="Times New Roman"/>
          <w:sz w:val="24"/>
          <w:szCs w:val="24"/>
        </w:rPr>
      </w:pPr>
    </w:p>
    <w:sectPr w:rsidR="001C2826" w:rsidRPr="0076230D" w:rsidSect="00A93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784"/>
    <w:multiLevelType w:val="hybridMultilevel"/>
    <w:tmpl w:val="3F56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847BD"/>
    <w:multiLevelType w:val="multilevel"/>
    <w:tmpl w:val="1B00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52812"/>
    <w:multiLevelType w:val="hybridMultilevel"/>
    <w:tmpl w:val="FB188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C95"/>
    <w:multiLevelType w:val="hybridMultilevel"/>
    <w:tmpl w:val="31CCD7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230D"/>
    <w:rsid w:val="001C2826"/>
    <w:rsid w:val="002477CE"/>
    <w:rsid w:val="0034301D"/>
    <w:rsid w:val="00661A5B"/>
    <w:rsid w:val="006B1583"/>
    <w:rsid w:val="0076230D"/>
    <w:rsid w:val="00A93DFB"/>
    <w:rsid w:val="00BA7516"/>
    <w:rsid w:val="00EA25CA"/>
    <w:rsid w:val="00ED5DF2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5CA"/>
  </w:style>
  <w:style w:type="paragraph" w:styleId="Nagwek2">
    <w:name w:val="heading 2"/>
    <w:basedOn w:val="Normalny"/>
    <w:link w:val="Nagwek2Znak"/>
    <w:uiPriority w:val="9"/>
    <w:qFormat/>
    <w:rsid w:val="00762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23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230D"/>
    <w:rPr>
      <w:b/>
      <w:bCs/>
    </w:rPr>
  </w:style>
  <w:style w:type="paragraph" w:styleId="Akapitzlist">
    <w:name w:val="List Paragraph"/>
    <w:basedOn w:val="Normalny"/>
    <w:uiPriority w:val="34"/>
    <w:qFormat/>
    <w:rsid w:val="00762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EDYTA78</cp:lastModifiedBy>
  <cp:revision>2</cp:revision>
  <dcterms:created xsi:type="dcterms:W3CDTF">2020-08-14T08:21:00Z</dcterms:created>
  <dcterms:modified xsi:type="dcterms:W3CDTF">2020-08-14T08:21:00Z</dcterms:modified>
</cp:coreProperties>
</file>