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689A" w14:textId="39323249"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="009A09B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</w:t>
      </w:r>
      <w:r w:rsidR="00B0152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8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 w:rsidR="009F33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316E2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1C33C945" w14:textId="77777777"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09BD1025" w14:textId="3CFAA288"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Temat:</w:t>
      </w:r>
      <w:r w:rsidR="003E6DC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</w:t>
      </w:r>
      <w:r w:rsidR="009A09B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Powtórzenie wiadomości – pochodne węglowodorów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(część </w:t>
      </w:r>
      <w:r w:rsidR="00B0152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2</w:t>
      </w:r>
      <w:r w:rsidR="009F330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softHyphen/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)</w:t>
      </w:r>
    </w:p>
    <w:p w14:paraId="2ABD6020" w14:textId="0B4A531F" w:rsidR="006E4F44" w:rsidRDefault="006E4F4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E4F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</w:t>
      </w:r>
      <w:r w:rsidR="00B015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 platformie zoom</w:t>
      </w:r>
    </w:p>
    <w:p w14:paraId="0A152041" w14:textId="77777777" w:rsidR="006E4F44" w:rsidRDefault="006E4F4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1A7AF23" w14:textId="3E1D6E16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28F6A2F0" w14:textId="77777777" w:rsidR="00CC4D34" w:rsidRPr="00667C59" w:rsidRDefault="00CC4D3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77983F0" w14:textId="341ACD73" w:rsidR="002606B6" w:rsidRPr="00667C59" w:rsidRDefault="009A09BB" w:rsidP="009A09B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Powtórzy</w:t>
      </w:r>
      <w:r w:rsidR="00B01525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wiadomości z działu pochodne węglowodorów.</w:t>
      </w:r>
    </w:p>
    <w:p w14:paraId="6BC77E0E" w14:textId="77777777" w:rsidR="00CC4D34" w:rsidRPr="00667C59" w:rsidRDefault="00CC4D34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F3BC031" w14:textId="77777777"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249013A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11D5D0EC" w14:textId="101B3FFA" w:rsidR="00B01525" w:rsidRPr="00B01525" w:rsidRDefault="00B01525" w:rsidP="00B0152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0152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52BCB1C5" w14:textId="7A31997F" w:rsidR="00B01525" w:rsidRPr="00B01525" w:rsidRDefault="00B01525" w:rsidP="00B0152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0152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</w:t>
      </w:r>
      <w:r w:rsidRPr="00B0152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14:paraId="2BFCA9B6" w14:textId="37604259" w:rsidR="00B01525" w:rsidRPr="00B01525" w:rsidRDefault="00B01525" w:rsidP="00B0152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0152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30498E57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0E67660" w14:textId="48BFAB34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adanie1 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(</w:t>
      </w:r>
      <w:r w:rsidR="00B0152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4</w:t>
      </w:r>
      <w:r w:rsidR="009A09B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5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74580163" w14:textId="6FE57F81" w:rsidR="0037330B" w:rsidRPr="00667C59" w:rsidRDefault="00B01525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lekcji uczniowie prezentować będą rozwiązane zadania powtórzeniowe s</w:t>
      </w:r>
      <w:r w:rsidRPr="00B01525">
        <w:rPr>
          <w:rFonts w:ascii="Times New Roman" w:hAnsi="Times New Roman" w:cs="Times New Roman"/>
          <w:sz w:val="24"/>
          <w:szCs w:val="24"/>
        </w:rPr>
        <w:t>prawdź czy wiesz czy umiesz – podręcznik strona 188</w:t>
      </w:r>
      <w:r>
        <w:rPr>
          <w:rFonts w:ascii="Times New Roman" w:hAnsi="Times New Roman" w:cs="Times New Roman"/>
          <w:sz w:val="24"/>
          <w:szCs w:val="24"/>
        </w:rPr>
        <w:t>. Aktywność zostanie oceniona.</w:t>
      </w:r>
    </w:p>
    <w:p w14:paraId="795BA458" w14:textId="7639FF10" w:rsidR="003E6DC0" w:rsidRDefault="003E6DC0" w:rsidP="009A09BB">
      <w:pPr>
        <w:rPr>
          <w:rFonts w:ascii="Times New Roman" w:hAnsi="Times New Roman" w:cs="Times New Roman"/>
          <w:bCs/>
          <w:sz w:val="24"/>
          <w:szCs w:val="24"/>
        </w:rPr>
      </w:pPr>
    </w:p>
    <w:p w14:paraId="29FB09D7" w14:textId="1EB54EDB" w:rsidR="00B01525" w:rsidRDefault="00B01525" w:rsidP="009A09BB">
      <w:pPr>
        <w:rPr>
          <w:rFonts w:ascii="Times New Roman" w:hAnsi="Times New Roman" w:cs="Times New Roman"/>
          <w:bCs/>
          <w:sz w:val="24"/>
          <w:szCs w:val="24"/>
        </w:rPr>
      </w:pPr>
    </w:p>
    <w:p w14:paraId="2C9EE18E" w14:textId="3C52A744" w:rsidR="00B01525" w:rsidRPr="00B01525" w:rsidRDefault="00B01525" w:rsidP="009A09B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01525">
        <w:rPr>
          <w:rFonts w:ascii="Times New Roman" w:hAnsi="Times New Roman" w:cs="Times New Roman"/>
          <w:bCs/>
          <w:color w:val="FF0000"/>
          <w:sz w:val="24"/>
          <w:szCs w:val="24"/>
        </w:rPr>
        <w:t>Przypominam, że dnia 19 maja odbędzie się sprawdzian wiadomości i umiejętności z działu [pochodne węglowodorów.</w:t>
      </w:r>
    </w:p>
    <w:p w14:paraId="49E79EFD" w14:textId="77777777" w:rsidR="00B01525" w:rsidRPr="009A09BB" w:rsidRDefault="00B01525" w:rsidP="009A09BB">
      <w:pPr>
        <w:rPr>
          <w:rFonts w:ascii="Times New Roman" w:hAnsi="Times New Roman" w:cs="Times New Roman"/>
          <w:bCs/>
          <w:sz w:val="24"/>
          <w:szCs w:val="24"/>
        </w:rPr>
      </w:pPr>
    </w:p>
    <w:p w14:paraId="04D31C11" w14:textId="27F65724" w:rsidR="00200858" w:rsidRDefault="00200858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Powodzenia</w:t>
      </w:r>
      <w:r w:rsidRPr="0020085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79C4DD" w14:textId="77777777" w:rsidR="00200858" w:rsidRPr="00D52078" w:rsidRDefault="00200858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BD75EC7" w14:textId="77777777"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05BD4C2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DFDCF7F" w14:textId="77777777"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1B1748F" w14:textId="5C12718C" w:rsidR="00090900" w:rsidRDefault="00090900" w:rsidP="003E6DC0">
      <w:pPr>
        <w:rPr>
          <w:rFonts w:ascii="Times New Roman" w:hAnsi="Times New Roman" w:cs="Times New Roman"/>
          <w:sz w:val="24"/>
          <w:szCs w:val="24"/>
        </w:rPr>
      </w:pPr>
    </w:p>
    <w:sectPr w:rsidR="00090900" w:rsidSect="00F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2C118" w14:textId="77777777" w:rsidR="0071730B" w:rsidRDefault="0071730B" w:rsidP="0037330B">
      <w:pPr>
        <w:spacing w:after="0" w:line="240" w:lineRule="auto"/>
      </w:pPr>
      <w:r>
        <w:separator/>
      </w:r>
    </w:p>
  </w:endnote>
  <w:endnote w:type="continuationSeparator" w:id="0">
    <w:p w14:paraId="55A0D22D" w14:textId="77777777" w:rsidR="0071730B" w:rsidRDefault="0071730B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5F529" w14:textId="77777777" w:rsidR="0071730B" w:rsidRDefault="0071730B" w:rsidP="0037330B">
      <w:pPr>
        <w:spacing w:after="0" w:line="240" w:lineRule="auto"/>
      </w:pPr>
      <w:r>
        <w:separator/>
      </w:r>
    </w:p>
  </w:footnote>
  <w:footnote w:type="continuationSeparator" w:id="0">
    <w:p w14:paraId="60F70570" w14:textId="77777777" w:rsidR="0071730B" w:rsidRDefault="0071730B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3A5"/>
    <w:multiLevelType w:val="hybridMultilevel"/>
    <w:tmpl w:val="213A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A2387"/>
    <w:multiLevelType w:val="hybridMultilevel"/>
    <w:tmpl w:val="5716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13AB5"/>
    <w:multiLevelType w:val="hybridMultilevel"/>
    <w:tmpl w:val="CD48D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9077B5"/>
    <w:multiLevelType w:val="hybridMultilevel"/>
    <w:tmpl w:val="C1D0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842DF"/>
    <w:multiLevelType w:val="hybridMultilevel"/>
    <w:tmpl w:val="00D8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90900"/>
    <w:rsid w:val="00191E46"/>
    <w:rsid w:val="00200858"/>
    <w:rsid w:val="002606B6"/>
    <w:rsid w:val="002D286B"/>
    <w:rsid w:val="00316E22"/>
    <w:rsid w:val="003665A9"/>
    <w:rsid w:val="0037330B"/>
    <w:rsid w:val="003944E0"/>
    <w:rsid w:val="003D4B8B"/>
    <w:rsid w:val="003E6DC0"/>
    <w:rsid w:val="00425BD6"/>
    <w:rsid w:val="004C6722"/>
    <w:rsid w:val="00500CA2"/>
    <w:rsid w:val="005633A1"/>
    <w:rsid w:val="00595FC2"/>
    <w:rsid w:val="00615988"/>
    <w:rsid w:val="00667C59"/>
    <w:rsid w:val="006E4F44"/>
    <w:rsid w:val="0070665C"/>
    <w:rsid w:val="0071730B"/>
    <w:rsid w:val="007549D2"/>
    <w:rsid w:val="007B3111"/>
    <w:rsid w:val="007E167C"/>
    <w:rsid w:val="008E665E"/>
    <w:rsid w:val="008F7BD0"/>
    <w:rsid w:val="00931DB3"/>
    <w:rsid w:val="00932DEE"/>
    <w:rsid w:val="009423CF"/>
    <w:rsid w:val="00995179"/>
    <w:rsid w:val="009A09BB"/>
    <w:rsid w:val="009F0913"/>
    <w:rsid w:val="009F3304"/>
    <w:rsid w:val="00A66100"/>
    <w:rsid w:val="00AD5DF0"/>
    <w:rsid w:val="00B01525"/>
    <w:rsid w:val="00B03861"/>
    <w:rsid w:val="00B13DD9"/>
    <w:rsid w:val="00B5381E"/>
    <w:rsid w:val="00B61A87"/>
    <w:rsid w:val="00CC4D34"/>
    <w:rsid w:val="00D43073"/>
    <w:rsid w:val="00D52078"/>
    <w:rsid w:val="00E66688"/>
    <w:rsid w:val="00EB5223"/>
    <w:rsid w:val="00EC37DB"/>
    <w:rsid w:val="00F00775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732"/>
  <w15:docId w15:val="{26834483-67D5-49CE-ADE1-E34AEEF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EDYTA78</dc:creator>
  <cp:keywords/>
  <dc:description/>
  <cp:lastModifiedBy>Lenovo</cp:lastModifiedBy>
  <cp:revision>2</cp:revision>
  <dcterms:created xsi:type="dcterms:W3CDTF">2020-05-17T14:39:00Z</dcterms:created>
  <dcterms:modified xsi:type="dcterms:W3CDTF">2020-05-17T14:39:00Z</dcterms:modified>
</cp:coreProperties>
</file>