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4" w:rsidRDefault="00D6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WYCHOWANIE FIZYCZNE Kl. VII</w:t>
      </w:r>
      <w:bookmarkStart w:id="0" w:name="_GoBack"/>
      <w:bookmarkEnd w:id="0"/>
    </w:p>
    <w:p w:rsidR="00C44274" w:rsidRDefault="00C4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– Ćwiczenia koordynacyjne z piłeczką.</w:t>
      </w:r>
    </w:p>
    <w:p w:rsidR="00872689" w:rsidRPr="00872689" w:rsidRDefault="00C44274" w:rsidP="00C4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8ED" w:rsidRPr="00A008ED">
        <w:rPr>
          <w:rFonts w:ascii="Times New Roman" w:hAnsi="Times New Roman" w:cs="Times New Roman"/>
          <w:sz w:val="24"/>
          <w:szCs w:val="24"/>
        </w:rPr>
        <w:t>Koordynacja ruchowa to niezwykle ważna umiejętność. Pozwala na utrzymanie równowagi, odpowiada za zręczność i zwinność, a także minimalizuje ryzyko wystąpienie kontuzji. Koordynację ruchową trenuje się za pomocą ćwiczeń i powinno się to robić już w najmłodszym wieku</w:t>
      </w:r>
      <w:r w:rsidR="00872689">
        <w:rPr>
          <w:rFonts w:ascii="Times New Roman" w:hAnsi="Times New Roman" w:cs="Times New Roman"/>
          <w:sz w:val="24"/>
          <w:szCs w:val="24"/>
        </w:rPr>
        <w:t xml:space="preserve">.     </w:t>
      </w:r>
      <w:r w:rsidR="00872689"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jakie płyną ze stosowana tego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odzaju ćwiczeń </w:t>
      </w:r>
      <w:r w:rsidR="00872689"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wiele:</w:t>
      </w:r>
    </w:p>
    <w:p w:rsidR="00872689" w:rsidRP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orientacji</w:t>
      </w:r>
    </w:p>
    <w:p w:rsidR="00872689" w:rsidRP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 blokad ruchowych</w:t>
      </w:r>
    </w:p>
    <w:p w:rsidR="00872689" w:rsidRP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 popełnianych błędów</w:t>
      </w:r>
    </w:p>
    <w:p w:rsidR="00872689" w:rsidRP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równowagi</w:t>
      </w:r>
    </w:p>
    <w:p w:rsidR="00872689" w:rsidRP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koncentracji</w:t>
      </w:r>
    </w:p>
    <w:p w:rsidR="00872689" w:rsidRP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lepsza wielozadaniowość</w:t>
      </w:r>
    </w:p>
    <w:p w:rsidR="00872689" w:rsidRDefault="00872689" w:rsidP="0087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89">
        <w:rPr>
          <w:rFonts w:ascii="Times New Roman" w:eastAsia="Times New Roman" w:hAnsi="Times New Roman" w:cs="Times New Roman"/>
          <w:sz w:val="24"/>
          <w:szCs w:val="24"/>
          <w:lang w:eastAsia="pl-PL"/>
        </w:rPr>
        <w:t>lepsza wydajność</w:t>
      </w:r>
      <w:r w:rsidR="00805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8EE" w:rsidRDefault="008058EE" w:rsidP="00F52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ćwiczeń (ćwiczenia 6,7,8 można spróbować wykonać, reszta jest łatwa)</w:t>
      </w:r>
      <w:r w:rsidR="00F52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hyperlink r:id="rId5" w:history="1">
        <w:r w:rsidR="00F526F4" w:rsidRPr="00C761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https://www.youtube.com/watch?v=q8YgZR3GGU4</w:t>
        </w:r>
      </w:hyperlink>
    </w:p>
    <w:p w:rsidR="00F526F4" w:rsidRPr="00872689" w:rsidRDefault="00F526F4" w:rsidP="00F52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689" w:rsidRPr="00A008ED" w:rsidRDefault="00872689">
      <w:pPr>
        <w:rPr>
          <w:rFonts w:ascii="Times New Roman" w:hAnsi="Times New Roman" w:cs="Times New Roman"/>
          <w:sz w:val="24"/>
          <w:szCs w:val="24"/>
        </w:rPr>
      </w:pPr>
    </w:p>
    <w:sectPr w:rsidR="00872689" w:rsidRPr="00A0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575"/>
    <w:multiLevelType w:val="multilevel"/>
    <w:tmpl w:val="000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D"/>
    <w:rsid w:val="008058EE"/>
    <w:rsid w:val="00872689"/>
    <w:rsid w:val="009D1EF4"/>
    <w:rsid w:val="00A008ED"/>
    <w:rsid w:val="00BB7AD5"/>
    <w:rsid w:val="00C44274"/>
    <w:rsid w:val="00D634F1"/>
    <w:rsid w:val="00E73FCC"/>
    <w:rsid w:val="00F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DB99"/>
  <w15:chartTrackingRefBased/>
  <w15:docId w15:val="{1C2F048A-9030-4689-9771-1D10D90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8YgZR3GG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2020-05-17T10:33:00Z</dcterms:created>
  <dcterms:modified xsi:type="dcterms:W3CDTF">2020-05-17T10:33:00Z</dcterms:modified>
</cp:coreProperties>
</file>