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3" w:rsidRDefault="00D676C3" w:rsidP="00D676C3">
      <w:r>
        <w:t xml:space="preserve">20.05 </w:t>
      </w:r>
      <w:proofErr w:type="spellStart"/>
      <w:r>
        <w:t>zaj+VIB</w:t>
      </w:r>
      <w:proofErr w:type="spellEnd"/>
    </w:p>
    <w:p w:rsidR="00D676C3" w:rsidRDefault="00D676C3" w:rsidP="00D676C3">
      <w:r>
        <w:t>Temat zajęć: Życie lasu – bogactwo przyrodnicze</w:t>
      </w:r>
    </w:p>
    <w:p w:rsidR="00D676C3" w:rsidRDefault="00D676C3" w:rsidP="00D676C3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C3"/>
    <w:rsid w:val="00B67568"/>
    <w:rsid w:val="00D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C741-F8A0-42B0-A9B6-6305524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2020-05-19T14:32:00Z</dcterms:created>
  <dcterms:modified xsi:type="dcterms:W3CDTF">2020-05-19T14:33:00Z</dcterms:modified>
</cp:coreProperties>
</file>