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D" w:rsidRDefault="00B62CCD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WYCHOWANIE FIZYCZNE</w:t>
      </w:r>
      <w:r w:rsidR="00D73633">
        <w:rPr>
          <w:rFonts w:ascii="Times New Roman" w:hAnsi="Times New Roman" w:cs="Times New Roman"/>
          <w:sz w:val="24"/>
          <w:szCs w:val="24"/>
        </w:rPr>
        <w:t xml:space="preserve"> </w:t>
      </w:r>
      <w:r w:rsidR="00987EAB">
        <w:rPr>
          <w:rFonts w:ascii="Times New Roman" w:hAnsi="Times New Roman" w:cs="Times New Roman"/>
          <w:sz w:val="24"/>
          <w:szCs w:val="24"/>
        </w:rPr>
        <w:t xml:space="preserve"> Kl. VII</w:t>
      </w:r>
      <w:bookmarkStart w:id="0" w:name="_GoBack"/>
      <w:bookmarkEnd w:id="0"/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ZDROWY KRĘGOSŁUP – WZMACNIANIE MIĘŚNI GRZBIETU.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CCD">
        <w:rPr>
          <w:rFonts w:ascii="Times New Roman" w:hAnsi="Times New Roman" w:cs="Times New Roman"/>
          <w:sz w:val="24"/>
          <w:szCs w:val="24"/>
        </w:rPr>
        <w:t xml:space="preserve">  </w:t>
      </w:r>
      <w:r w:rsidR="000E58E2" w:rsidRPr="000E58E2">
        <w:rPr>
          <w:rFonts w:ascii="Times New Roman" w:hAnsi="Times New Roman" w:cs="Times New Roman"/>
          <w:sz w:val="24"/>
          <w:szCs w:val="24"/>
        </w:rPr>
        <w:t>Mięśnie grzbietu</w:t>
      </w:r>
      <w:r w:rsidR="00B62CCD">
        <w:rPr>
          <w:rFonts w:ascii="Times New Roman" w:hAnsi="Times New Roman" w:cs="Times New Roman"/>
          <w:sz w:val="24"/>
          <w:szCs w:val="24"/>
        </w:rPr>
        <w:t xml:space="preserve"> nazywa się także mięśniami pleców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są jednymi z najważniejszych mięśni w organizmie człowieka, ze względu na podstawowe funkcje, jakie pełnią. Pomagają w utrzymywaniu poprawnej postawy</w:t>
      </w:r>
      <w:r w:rsidR="00B62CCD">
        <w:rPr>
          <w:rFonts w:ascii="Times New Roman" w:hAnsi="Times New Roman" w:cs="Times New Roman"/>
          <w:sz w:val="24"/>
          <w:szCs w:val="24"/>
        </w:rPr>
        <w:t xml:space="preserve"> ( stabilizują kręgosłup na całej jego długości), 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oraz </w:t>
      </w:r>
      <w:r w:rsidR="00B62CCD">
        <w:rPr>
          <w:rFonts w:ascii="Times New Roman" w:hAnsi="Times New Roman" w:cs="Times New Roman"/>
          <w:sz w:val="24"/>
          <w:szCs w:val="24"/>
        </w:rPr>
        <w:t>podtrzymują obie łopatki.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Mięśnie pleców niestety są też narażone na liczne uszkodzenia i kontuzje, przez co wraz z postępem lat mają tendencję do wywoływania bólu.</w:t>
      </w:r>
      <w:r w:rsidR="00FF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                                        </w:t>
      </w:r>
      <w:hyperlink r:id="rId4" w:history="1">
        <w:r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https://www.youtube.com/watch?v=i9ECpVBbcZ8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74" w:rsidRPr="00FF2D74" w:rsidRDefault="00505A08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D74" w:rsidRPr="00FF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E2"/>
    <w:rsid w:val="000E58E2"/>
    <w:rsid w:val="00505A08"/>
    <w:rsid w:val="0064735D"/>
    <w:rsid w:val="00987EAB"/>
    <w:rsid w:val="009E250D"/>
    <w:rsid w:val="00B62CCD"/>
    <w:rsid w:val="00D73633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8CAB"/>
  <w15:chartTrackingRefBased/>
  <w15:docId w15:val="{F4C94E59-309F-4A4C-9E1E-3FE2597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2020-05-20T15:54:00Z</dcterms:created>
  <dcterms:modified xsi:type="dcterms:W3CDTF">2020-05-20T15:54:00Z</dcterms:modified>
</cp:coreProperties>
</file>