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3908F" w14:textId="7C64F5E2" w:rsidR="00685231" w:rsidRPr="00685231" w:rsidRDefault="00685231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68523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Drodzy uczniowie!</w:t>
      </w:r>
    </w:p>
    <w:p w14:paraId="4839D21E" w14:textId="418A6CE1" w:rsidR="00685231" w:rsidRPr="00685231" w:rsidRDefault="006852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5231">
        <w:rPr>
          <w:rFonts w:ascii="Times New Roman" w:hAnsi="Times New Roman" w:cs="Times New Roman"/>
          <w:b/>
          <w:bCs/>
          <w:sz w:val="24"/>
          <w:szCs w:val="24"/>
        </w:rPr>
        <w:t xml:space="preserve">Dziś zapraszam Was do pracy opartej o tekst źródłowy. Dotyczy on kolejnego tematu naszych zajęć, a mianowicie SAKRAMENTU POKUTY. </w:t>
      </w:r>
    </w:p>
    <w:p w14:paraId="50010F26" w14:textId="3CCB33C7" w:rsidR="001B2C1B" w:rsidRDefault="006852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5231">
        <w:rPr>
          <w:rFonts w:ascii="Times New Roman" w:hAnsi="Times New Roman" w:cs="Times New Roman"/>
          <w:b/>
          <w:bCs/>
          <w:sz w:val="24"/>
          <w:szCs w:val="24"/>
        </w:rPr>
        <w:t>Wasze zadanie jest bardzo proste. Należy uważnie przeczytać artykuł, który znajdziecie w pliku pdf. Najlepiej na spokojnie przeczytać go dwa razy. Następnie należy w zeszycie odpowiedzieć na pytania do tekstu, które znajdziecie poniżej.</w:t>
      </w:r>
      <w:r w:rsidR="001B2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8E250B" w14:textId="30CB2463" w:rsidR="001B2C1B" w:rsidRDefault="001B2C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ODPOWIEDZI NALEŻY UDZIELIĆ NAJKRÓCEJ JAK TO MOŻLIWE!</w:t>
      </w:r>
    </w:p>
    <w:p w14:paraId="767FD3A5" w14:textId="22772632" w:rsidR="00685231" w:rsidRDefault="006852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5231">
        <w:rPr>
          <w:rFonts w:ascii="Times New Roman" w:hAnsi="Times New Roman" w:cs="Times New Roman"/>
          <w:b/>
          <w:bCs/>
          <w:sz w:val="24"/>
          <w:szCs w:val="24"/>
        </w:rPr>
        <w:t>I to wszystko! Do dzieła więc!</w:t>
      </w:r>
    </w:p>
    <w:p w14:paraId="677D278C" w14:textId="476306AB" w:rsidR="00685231" w:rsidRDefault="00685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039BAC" w14:textId="5C317B78" w:rsidR="00685231" w:rsidRDefault="006852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PYTANIA DO TEKSTU ŻRÓDŁOWEGO:</w:t>
      </w:r>
    </w:p>
    <w:p w14:paraId="715A83D5" w14:textId="32B465BA" w:rsidR="00685231" w:rsidRDefault="00685231" w:rsidP="001B2C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inaczej nazywany jest sakrament pokuty?</w:t>
      </w:r>
    </w:p>
    <w:p w14:paraId="4DAF6790" w14:textId="746A94E1" w:rsidR="00685231" w:rsidRDefault="00685231" w:rsidP="001B2C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Dlaczego po chrzcie, który przecież jak wiemy już, zmywa z nas grzech pierworodny, potrzebujemy jeszcze sakramentu pokuty i pojednania?</w:t>
      </w:r>
    </w:p>
    <w:p w14:paraId="37DE720D" w14:textId="4614F954" w:rsidR="00685231" w:rsidRDefault="00685231" w:rsidP="001B2C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 prawdziwe nawrócenie jest dziełem tylko ludzkim? Czy to człowiek decyduje tak naprawdę o swoim nawróceniu? (Przykład św. Piotra)</w:t>
      </w:r>
    </w:p>
    <w:p w14:paraId="30E8FB33" w14:textId="4C25B38E" w:rsidR="00685231" w:rsidRDefault="00685231" w:rsidP="001B2C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Czym jest tzw. pokuta wewnętrzna?</w:t>
      </w:r>
    </w:p>
    <w:p w14:paraId="5D661E88" w14:textId="52EF795F" w:rsidR="00685231" w:rsidRDefault="00685231" w:rsidP="001B2C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Jakie wymieniamy trzy formy pokuty?</w:t>
      </w:r>
    </w:p>
    <w:p w14:paraId="48100595" w14:textId="76D9197F" w:rsidR="00685231" w:rsidRDefault="00685231" w:rsidP="001B2C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Jakie posiadamy w Kościele okresy i dni pokuty?</w:t>
      </w:r>
    </w:p>
    <w:p w14:paraId="01B41C5E" w14:textId="57F209F6" w:rsidR="00685231" w:rsidRDefault="00685231" w:rsidP="001B2C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Kto przebacza grzechy? Ksiądz czy Bóg?</w:t>
      </w:r>
    </w:p>
    <w:p w14:paraId="7B7515FA" w14:textId="39BD19F6" w:rsidR="00685231" w:rsidRDefault="00685231" w:rsidP="001B2C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kogo Jezus ustanowił sakrament pokuty?</w:t>
      </w:r>
    </w:p>
    <w:p w14:paraId="2699B701" w14:textId="0B15876D" w:rsidR="00685231" w:rsidRDefault="00685231" w:rsidP="001B2C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Czym jest żal za grzechy?</w:t>
      </w:r>
    </w:p>
    <w:p w14:paraId="53F91A37" w14:textId="6CF42644" w:rsidR="00685231" w:rsidRDefault="00685231" w:rsidP="001B2C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Jakie mamy dwa rodzaje żalu za popełnione grzechy?</w:t>
      </w:r>
    </w:p>
    <w:p w14:paraId="6D6CEEA5" w14:textId="771FF736" w:rsidR="00685231" w:rsidRDefault="00685231" w:rsidP="001B2C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Autor tekstu podaje przykład, na czym opierać swój rachunek sumienia przed spowiedzią….</w:t>
      </w:r>
      <w:r w:rsidR="001B2C1B">
        <w:rPr>
          <w:rFonts w:ascii="Times New Roman" w:hAnsi="Times New Roman" w:cs="Times New Roman"/>
          <w:b/>
          <w:bCs/>
          <w:sz w:val="24"/>
          <w:szCs w:val="24"/>
        </w:rPr>
        <w:t xml:space="preserve"> Jakie to teksty?</w:t>
      </w:r>
    </w:p>
    <w:p w14:paraId="205BC08A" w14:textId="04D42E76" w:rsidR="001B2C1B" w:rsidRDefault="001B2C1B" w:rsidP="001B2C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Czym jest spowiedź, inaczej wyznanie grzechów?</w:t>
      </w:r>
    </w:p>
    <w:p w14:paraId="5B071306" w14:textId="08FAB45D" w:rsidR="001B2C1B" w:rsidRDefault="001B2C1B" w:rsidP="001B2C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jakich grzechów należy się wyspowiadać?</w:t>
      </w:r>
    </w:p>
    <w:p w14:paraId="14E60790" w14:textId="198FB2D8" w:rsidR="001B2C1B" w:rsidRDefault="001B2C1B" w:rsidP="001B2C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Przynajmniej ile razy w roku należy się spowiadać? Jakie jest minimum?</w:t>
      </w:r>
    </w:p>
    <w:p w14:paraId="38CCD126" w14:textId="41212F72" w:rsidR="001B2C1B" w:rsidRDefault="001B2C1B" w:rsidP="001B2C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Jaka powinna być pokuta nałożona przez kapłana na penitenta, czyli osobę spowiadającą się?</w:t>
      </w:r>
    </w:p>
    <w:p w14:paraId="73EC8BCA" w14:textId="252B0D84" w:rsidR="001B2C1B" w:rsidRDefault="001B2C1B" w:rsidP="001B2C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czym polega zadośćuczynienie za grzechy?</w:t>
      </w:r>
    </w:p>
    <w:p w14:paraId="2BC22482" w14:textId="77777777" w:rsidR="001B2C1B" w:rsidRPr="00685231" w:rsidRDefault="001B2C1B" w:rsidP="001B2C1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2C1B" w:rsidRPr="0068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23F8A"/>
    <w:multiLevelType w:val="hybridMultilevel"/>
    <w:tmpl w:val="F06E7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31"/>
    <w:rsid w:val="001B2C1B"/>
    <w:rsid w:val="00685231"/>
    <w:rsid w:val="00E6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3030"/>
  <w15:chartTrackingRefBased/>
  <w15:docId w15:val="{3CB1FE2C-FFE6-44C2-B407-05AC00EF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Rychlikowski</dc:creator>
  <cp:keywords/>
  <dc:description/>
  <cp:lastModifiedBy>Grzegorz Rychlikowski</cp:lastModifiedBy>
  <cp:revision>1</cp:revision>
  <dcterms:created xsi:type="dcterms:W3CDTF">2020-05-26T07:04:00Z</dcterms:created>
  <dcterms:modified xsi:type="dcterms:W3CDTF">2020-05-26T07:27:00Z</dcterms:modified>
</cp:coreProperties>
</file>