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0C529E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76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0C529E">
        <w:rPr>
          <w:rFonts w:ascii="Calibri" w:eastAsia="Calibri" w:hAnsi="Calibri" w:cs="Calibri"/>
          <w:sz w:val="32"/>
          <w:szCs w:val="32"/>
          <w:lang w:val="de-DE"/>
        </w:rPr>
        <w:t>Mischka</w:t>
      </w:r>
      <w:proofErr w:type="spellEnd"/>
      <w:r w:rsidRPr="000C529E">
        <w:rPr>
          <w:rFonts w:ascii="Calibri" w:eastAsia="Calibri" w:hAnsi="Calibri" w:cs="Calibri"/>
          <w:sz w:val="32"/>
          <w:szCs w:val="32"/>
          <w:lang w:val="de-DE"/>
        </w:rPr>
        <w:t xml:space="preserve"> und Flamingos</w:t>
      </w:r>
      <w:r>
        <w:rPr>
          <w:rFonts w:ascii="Calibri" w:eastAsia="Calibri" w:hAnsi="Calibri" w:cs="Calibri"/>
          <w:sz w:val="32"/>
          <w:szCs w:val="32"/>
          <w:lang w:val="de-DE"/>
        </w:rPr>
        <w:t>.</w:t>
      </w:r>
      <w:r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0C529E">
        <w:rPr>
          <w:rFonts w:ascii="Calibri" w:eastAsia="Calibri" w:hAnsi="Calibri" w:cs="Calibri"/>
          <w:sz w:val="32"/>
          <w:szCs w:val="32"/>
          <w:lang w:val="de-DE"/>
        </w:rPr>
        <w:t>Babcia</w:t>
      </w:r>
      <w:proofErr w:type="spellEnd"/>
      <w:r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0C529E">
        <w:rPr>
          <w:rFonts w:ascii="Calibri" w:eastAsia="Calibri" w:hAnsi="Calibri" w:cs="Calibri"/>
          <w:sz w:val="32"/>
          <w:szCs w:val="32"/>
          <w:lang w:val="de-DE"/>
        </w:rPr>
        <w:t>opowiada</w:t>
      </w:r>
      <w:proofErr w:type="spellEnd"/>
      <w:r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0C529E">
        <w:rPr>
          <w:rFonts w:ascii="Calibri" w:eastAsia="Calibri" w:hAnsi="Calibri" w:cs="Calibri"/>
          <w:sz w:val="32"/>
          <w:szCs w:val="32"/>
          <w:lang w:val="de-DE"/>
        </w:rPr>
        <w:t>bajkę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0C529E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rozumienie tekstu ze słuchu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wypowiadanie się na temat flamingów</w:t>
      </w:r>
    </w:p>
    <w:p w:rsidR="00D52B73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układanie rysunków według kolejności</w:t>
      </w:r>
    </w:p>
    <w:p w:rsidR="00AD2968" w:rsidRDefault="00AD2968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0C529E" w:rsidRDefault="00D52B73" w:rsidP="000C529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0C529E" w:rsidRPr="000C529E">
        <w:rPr>
          <w:rFonts w:ascii="Calibri" w:hAnsi="Calibri" w:cs="Calibri"/>
          <w:color w:val="000000" w:themeColor="text1"/>
          <w:sz w:val="32"/>
          <w:szCs w:val="32"/>
        </w:rPr>
        <w:t>Podręcznik str. 64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0C529E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25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C785F"/>
    <w:rsid w:val="00AD2968"/>
    <w:rsid w:val="00AE00A5"/>
    <w:rsid w:val="00AE7B5E"/>
    <w:rsid w:val="00B23DFC"/>
    <w:rsid w:val="00B6478B"/>
    <w:rsid w:val="00B97F39"/>
    <w:rsid w:val="00BD0203"/>
    <w:rsid w:val="00CD704D"/>
    <w:rsid w:val="00D52B7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2020-04-19T16:02:00Z</dcterms:created>
  <dcterms:modified xsi:type="dcterms:W3CDTF">2020-05-24T12:21:00Z</dcterms:modified>
</cp:coreProperties>
</file>