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AC" w:rsidRPr="00A12A34" w:rsidRDefault="00961DC6">
      <w:pPr>
        <w:rPr>
          <w:rFonts w:ascii="Times New Roman" w:hAnsi="Times New Roman" w:cs="Times New Roman"/>
          <w:b/>
          <w:sz w:val="24"/>
          <w:szCs w:val="24"/>
        </w:rPr>
      </w:pPr>
      <w:r w:rsidRPr="00A12A34">
        <w:rPr>
          <w:rFonts w:ascii="Times New Roman" w:hAnsi="Times New Roman" w:cs="Times New Roman"/>
          <w:b/>
          <w:sz w:val="24"/>
          <w:szCs w:val="24"/>
        </w:rPr>
        <w:t>Plan pracy na czwartek- 26.03.2020r.</w:t>
      </w:r>
    </w:p>
    <w:p w:rsidR="00961DC6" w:rsidRPr="00A12A34" w:rsidRDefault="00961DC6" w:rsidP="00572C07">
      <w:pPr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A12A34">
        <w:rPr>
          <w:rFonts w:ascii="Times New Roman" w:hAnsi="Times New Roman" w:cs="Times New Roman"/>
          <w:sz w:val="24"/>
          <w:szCs w:val="24"/>
          <w:u w:val="single"/>
        </w:rPr>
        <w:t>Tajemnica korespondencji.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Cele, uczeń: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- ocenia zachowanie bohaterów literackich,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- wie, co to jest tajemnica korespondencji, i szanuje prawo do jej zachowania,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- zna rodzaje zdań,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- utrwala pojęcie przymiotnika,</w:t>
      </w:r>
    </w:p>
    <w:p w:rsidR="00961DC6" w:rsidRPr="00A12A34" w:rsidRDefault="00961DC6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- oblicza obwody figur</w:t>
      </w:r>
    </w:p>
    <w:p w:rsidR="00961DC6" w:rsidRPr="00A12A34" w:rsidRDefault="00961DC6">
      <w:pPr>
        <w:rPr>
          <w:rFonts w:ascii="Times New Roman" w:hAnsi="Times New Roman" w:cs="Times New Roman"/>
          <w:b/>
          <w:sz w:val="24"/>
          <w:szCs w:val="24"/>
        </w:rPr>
      </w:pPr>
      <w:r w:rsidRPr="00A12A34">
        <w:rPr>
          <w:rFonts w:ascii="Times New Roman" w:hAnsi="Times New Roman" w:cs="Times New Roman"/>
          <w:b/>
          <w:sz w:val="24"/>
          <w:szCs w:val="24"/>
        </w:rPr>
        <w:t xml:space="preserve">Edukacja polonistyczna- lekcja na </w:t>
      </w:r>
      <w:proofErr w:type="spellStart"/>
      <w:r w:rsidRPr="00A12A34">
        <w:rPr>
          <w:rFonts w:ascii="Times New Roman" w:hAnsi="Times New Roman" w:cs="Times New Roman"/>
          <w:b/>
          <w:sz w:val="24"/>
          <w:szCs w:val="24"/>
        </w:rPr>
        <w:t>zummie</w:t>
      </w:r>
      <w:proofErr w:type="spellEnd"/>
      <w:r w:rsidRPr="00A12A34">
        <w:rPr>
          <w:rFonts w:ascii="Times New Roman" w:hAnsi="Times New Roman" w:cs="Times New Roman"/>
          <w:b/>
          <w:sz w:val="24"/>
          <w:szCs w:val="24"/>
        </w:rPr>
        <w:t>, godz. 10.00</w:t>
      </w:r>
    </w:p>
    <w:p w:rsidR="00961DC6" w:rsidRPr="00A12A34" w:rsidRDefault="00961DC6">
      <w:pPr>
        <w:rPr>
          <w:rFonts w:ascii="Times New Roman" w:hAnsi="Times New Roman" w:cs="Times New Roman"/>
          <w:sz w:val="24"/>
          <w:szCs w:val="24"/>
        </w:rPr>
      </w:pPr>
      <w:r w:rsidRPr="00A12A34">
        <w:rPr>
          <w:rFonts w:ascii="Times New Roman" w:hAnsi="Times New Roman" w:cs="Times New Roman"/>
          <w:sz w:val="24"/>
          <w:szCs w:val="24"/>
        </w:rPr>
        <w:t>Bardzo proszę, aby uczniowie przed zajęciami odczytali na głos dwa razy tekst z podręcznika str. 25-26 „ Tajemnica korespondencji”.</w:t>
      </w:r>
    </w:p>
    <w:p w:rsidR="00961DC6" w:rsidRPr="00A12A34" w:rsidRDefault="00A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961DC6" w:rsidRPr="00A12A34">
        <w:rPr>
          <w:rFonts w:ascii="Times New Roman" w:hAnsi="Times New Roman" w:cs="Times New Roman"/>
          <w:sz w:val="24"/>
          <w:szCs w:val="24"/>
        </w:rPr>
        <w:t>raca z tekstem „Tajemnica korespondencji”, wypowiedzi na temat reakcji mamy</w:t>
      </w:r>
      <w:r w:rsidRPr="00A12A34">
        <w:rPr>
          <w:rFonts w:ascii="Times New Roman" w:hAnsi="Times New Roman" w:cs="Times New Roman"/>
          <w:sz w:val="24"/>
          <w:szCs w:val="24"/>
        </w:rPr>
        <w:t>, na podstawie  wyszukanego fragmentu, dyskusja na temat: Czy dziewczynka miała prawo odczytać wiadomość w telefonie siostry?, wyjaśnienie wyrażenia tajemnica korespondencji</w:t>
      </w:r>
    </w:p>
    <w:p w:rsidR="00A12A34" w:rsidRPr="00A12A34" w:rsidRDefault="00A12A34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A12A34">
        <w:rPr>
          <w:rFonts w:ascii="Times New Roman" w:hAnsi="Times New Roman" w:cs="Times New Roman"/>
          <w:sz w:val="24"/>
          <w:szCs w:val="24"/>
        </w:rPr>
        <w:t>isemne odpowiedzi na pytania do tekstu, ćw. 1, str. 29</w:t>
      </w:r>
    </w:p>
    <w:p w:rsidR="00A12A34" w:rsidRPr="00A12A34" w:rsidRDefault="00A12A34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A12A34">
        <w:rPr>
          <w:rFonts w:ascii="Times New Roman" w:hAnsi="Times New Roman" w:cs="Times New Roman"/>
          <w:sz w:val="24"/>
          <w:szCs w:val="24"/>
        </w:rPr>
        <w:t>isownia zwrotów do adresata wielką literą ze względów grzecznościowych, ćw. 3, str. 30,</w:t>
      </w:r>
    </w:p>
    <w:p w:rsidR="00A12A34" w:rsidRPr="00A12A34" w:rsidRDefault="00A12A34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A12A34">
        <w:rPr>
          <w:rFonts w:ascii="Times New Roman" w:hAnsi="Times New Roman" w:cs="Times New Roman"/>
          <w:sz w:val="24"/>
          <w:szCs w:val="24"/>
        </w:rPr>
        <w:t>yjaśnienie, kim jest nad</w:t>
      </w:r>
      <w:r w:rsidR="00572C07">
        <w:rPr>
          <w:rFonts w:ascii="Times New Roman" w:hAnsi="Times New Roman" w:cs="Times New Roman"/>
          <w:sz w:val="24"/>
          <w:szCs w:val="24"/>
        </w:rPr>
        <w:t>awca, adresat(odbiorca)- ćw. 4,</w:t>
      </w:r>
      <w:r w:rsidRPr="00A12A34">
        <w:rPr>
          <w:rFonts w:ascii="Times New Roman" w:hAnsi="Times New Roman" w:cs="Times New Roman"/>
          <w:sz w:val="24"/>
          <w:szCs w:val="24"/>
        </w:rPr>
        <w:t xml:space="preserve"> str</w:t>
      </w:r>
      <w:r w:rsidR="00572C07">
        <w:rPr>
          <w:rFonts w:ascii="Times New Roman" w:hAnsi="Times New Roman" w:cs="Times New Roman"/>
          <w:sz w:val="24"/>
          <w:szCs w:val="24"/>
        </w:rPr>
        <w:t>.</w:t>
      </w:r>
      <w:r w:rsidRPr="00A12A34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A12A34" w:rsidRDefault="00A12A34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Pr="00A12A34">
        <w:rPr>
          <w:rFonts w:ascii="Times New Roman" w:hAnsi="Times New Roman" w:cs="Times New Roman"/>
          <w:sz w:val="24"/>
          <w:szCs w:val="24"/>
        </w:rPr>
        <w:t>trwalenie wiadomości o przymiotniku</w:t>
      </w:r>
    </w:p>
    <w:p w:rsidR="00A12A34" w:rsidRDefault="00A12A34" w:rsidP="00572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określanie rodzajów zdań ze względu na cel wypowiedzi- podręcznik, str. 27</w:t>
      </w:r>
    </w:p>
    <w:p w:rsidR="00A12A34" w:rsidRDefault="00A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:rsidR="00A12A34" w:rsidRDefault="00A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ćw. 2, str. 29</w:t>
      </w:r>
    </w:p>
    <w:p w:rsidR="00A12A34" w:rsidRDefault="00A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Zad. 2, str. 27 w zeszycie</w:t>
      </w:r>
    </w:p>
    <w:p w:rsidR="00A12A34" w:rsidRDefault="00A1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przeczytać teksty: „Czemu tu się dziwić?” i „Dotknąć słowa, pokazać myśli” </w:t>
      </w:r>
    </w:p>
    <w:p w:rsidR="00572C07" w:rsidRDefault="0057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matematyczna:</w:t>
      </w:r>
    </w:p>
    <w:p w:rsidR="00572C07" w:rsidRDefault="0057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Obliczenia obwodów figur- podręcznik, str. 65, zad.1,2,3 do zeszytu.</w:t>
      </w:r>
    </w:p>
    <w:p w:rsidR="00572C07" w:rsidRDefault="0057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 ćw. 1-5, str.96-97</w:t>
      </w:r>
    </w:p>
    <w:p w:rsidR="00572C07" w:rsidRDefault="0057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fizyczne, zaproś do ćwiczeń mamę lub tatę i wykonaj proponowane ćwiczenia</w:t>
      </w:r>
      <w:r w:rsidR="00EA4C37">
        <w:rPr>
          <w:rFonts w:ascii="Times New Roman" w:hAnsi="Times New Roman" w:cs="Times New Roman"/>
          <w:sz w:val="24"/>
          <w:szCs w:val="24"/>
        </w:rPr>
        <w:t>:</w:t>
      </w:r>
    </w:p>
    <w:p w:rsidR="00572C07" w:rsidRDefault="00572C0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https://www.youtube.com/watch?v=SGuKDNvBo_U</w:t>
        </w:r>
      </w:hyperlink>
    </w:p>
    <w:p w:rsidR="00A12A34" w:rsidRPr="00A12A34" w:rsidRDefault="00572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DC6" w:rsidRPr="00A12A34" w:rsidRDefault="00961DC6">
      <w:pPr>
        <w:rPr>
          <w:rFonts w:ascii="Times New Roman" w:hAnsi="Times New Roman" w:cs="Times New Roman"/>
          <w:sz w:val="24"/>
          <w:szCs w:val="24"/>
        </w:rPr>
      </w:pPr>
    </w:p>
    <w:sectPr w:rsidR="00961DC6" w:rsidRPr="00A12A34" w:rsidSect="00FE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DC6"/>
    <w:rsid w:val="0034301D"/>
    <w:rsid w:val="00572C07"/>
    <w:rsid w:val="00961DC6"/>
    <w:rsid w:val="00A12A34"/>
    <w:rsid w:val="00BA7516"/>
    <w:rsid w:val="00EA4C37"/>
    <w:rsid w:val="00F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2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GuKDNvBo_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2020-03-25T15:48:00Z</dcterms:created>
  <dcterms:modified xsi:type="dcterms:W3CDTF">2020-03-25T16:21:00Z</dcterms:modified>
</cp:coreProperties>
</file>