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4" w:rsidRDefault="00300607">
      <w:r>
        <w:t>KLASA VIII</w:t>
      </w:r>
      <w:r w:rsidR="0039765A">
        <w:t xml:space="preserve"> – wszystkie lekcje online</w:t>
      </w:r>
    </w:p>
    <w:p w:rsidR="0039765A" w:rsidRDefault="0039765A"/>
    <w:p w:rsidR="00300607" w:rsidRDefault="00300607">
      <w:pPr>
        <w:rPr>
          <w:color w:val="FF0000"/>
        </w:rPr>
      </w:pPr>
      <w:r w:rsidRPr="00513513">
        <w:rPr>
          <w:color w:val="FF0000"/>
        </w:rPr>
        <w:t>PONIEDZIAŁEK 30.03.2020</w:t>
      </w:r>
    </w:p>
    <w:p w:rsidR="005E0219" w:rsidRPr="00513513" w:rsidRDefault="005E0219">
      <w:pPr>
        <w:rPr>
          <w:color w:val="FF0000"/>
        </w:rPr>
      </w:pPr>
      <w:r>
        <w:rPr>
          <w:color w:val="FF0000"/>
        </w:rPr>
        <w:t xml:space="preserve">Widzimy się na </w:t>
      </w:r>
      <w:proofErr w:type="spellStart"/>
      <w:r>
        <w:rPr>
          <w:color w:val="FF0000"/>
        </w:rPr>
        <w:t>whatsapie</w:t>
      </w:r>
      <w:proofErr w:type="spellEnd"/>
      <w:r>
        <w:rPr>
          <w:color w:val="FF0000"/>
        </w:rPr>
        <w:t xml:space="preserve"> , ZOOM</w:t>
      </w:r>
    </w:p>
    <w:p w:rsidR="00300607" w:rsidRDefault="00300607">
      <w:r>
        <w:t>Próbny egzamin z CKE – 120/ 180 minut</w:t>
      </w:r>
    </w:p>
    <w:p w:rsidR="00513513" w:rsidRDefault="00513513"/>
    <w:p w:rsidR="00300607" w:rsidRDefault="00300607">
      <w:pPr>
        <w:rPr>
          <w:color w:val="FF0000"/>
        </w:rPr>
      </w:pPr>
      <w:r w:rsidRPr="00513513">
        <w:rPr>
          <w:color w:val="FF0000"/>
        </w:rPr>
        <w:t>WTOREK 31.03.2020</w:t>
      </w:r>
    </w:p>
    <w:p w:rsidR="005A6053" w:rsidRDefault="005A6053">
      <w:pPr>
        <w:rPr>
          <w:color w:val="FF0000"/>
        </w:rPr>
      </w:pPr>
      <w:r w:rsidRPr="005A6053">
        <w:rPr>
          <w:color w:val="FF0000"/>
        </w:rPr>
        <w:t>Próbn</w:t>
      </w:r>
      <w:r>
        <w:rPr>
          <w:color w:val="FF0000"/>
        </w:rPr>
        <w:t xml:space="preserve">y egzamin z CKE </w:t>
      </w:r>
    </w:p>
    <w:p w:rsidR="005A6053" w:rsidRDefault="005A605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5A6053" w:rsidRPr="00884A69" w:rsidRDefault="005A6053">
      <w:pPr>
        <w:rPr>
          <w:b/>
          <w:color w:val="FF0000"/>
        </w:rPr>
      </w:pPr>
      <w:r w:rsidRPr="00884A69">
        <w:rPr>
          <w:b/>
          <w:color w:val="FF0000"/>
        </w:rPr>
        <w:t xml:space="preserve">ŚRODA </w:t>
      </w:r>
      <w:r w:rsidR="000D34D7">
        <w:rPr>
          <w:b/>
          <w:color w:val="FF0000"/>
        </w:rPr>
        <w:t>– lekcja online, godz.12.10</w:t>
      </w:r>
    </w:p>
    <w:p w:rsidR="00513513" w:rsidRPr="00513513" w:rsidRDefault="00513513" w:rsidP="00513513">
      <w:r w:rsidRPr="00513513">
        <w:t>Temat: Brak porozumienia między ludźmi tematem wiersza „NA WIEŻY BABEL” Wisławy Szymborskiej</w:t>
      </w:r>
    </w:p>
    <w:p w:rsidR="0039765A" w:rsidRDefault="0039765A" w:rsidP="0051351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</w:p>
    <w:p w:rsidR="00513513" w:rsidRPr="00C70B0E" w:rsidRDefault="00513513" w:rsidP="0051351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513513" w:rsidRPr="000D34D7" w:rsidRDefault="00FE5E44" w:rsidP="00513513">
      <w:pPr>
        <w:rPr>
          <w:rFonts w:ascii="inherit" w:eastAsia="Times New Roman" w:hAnsi="inherit" w:cs="Open Sans"/>
          <w:sz w:val="21"/>
          <w:szCs w:val="21"/>
          <w:lang w:eastAsia="pl-PL"/>
        </w:rPr>
      </w:pPr>
      <w:r w:rsidRPr="000D34D7">
        <w:rPr>
          <w:rFonts w:ascii="inherit" w:eastAsia="Times New Roman" w:hAnsi="inherit" w:cs="Open Sans"/>
          <w:sz w:val="21"/>
          <w:szCs w:val="21"/>
          <w:lang w:eastAsia="pl-PL"/>
        </w:rPr>
        <w:t>Dokonasz analizy i interpretacji utworu.</w:t>
      </w:r>
    </w:p>
    <w:p w:rsidR="0039765A" w:rsidRPr="000D34D7" w:rsidRDefault="0039765A" w:rsidP="00513513">
      <w:pPr>
        <w:rPr>
          <w:rFonts w:ascii="inherit" w:eastAsia="Times New Roman" w:hAnsi="inherit" w:cs="Open Sans"/>
          <w:sz w:val="21"/>
          <w:szCs w:val="21"/>
          <w:lang w:eastAsia="pl-PL"/>
        </w:rPr>
      </w:pPr>
      <w:r w:rsidRPr="000D34D7">
        <w:rPr>
          <w:rFonts w:ascii="inherit" w:eastAsia="Times New Roman" w:hAnsi="inherit" w:cs="Open Sans"/>
          <w:sz w:val="21"/>
          <w:szCs w:val="21"/>
          <w:lang w:eastAsia="pl-PL"/>
        </w:rPr>
        <w:t>Zredagujesz notatkę</w:t>
      </w:r>
    </w:p>
    <w:p w:rsidR="00FE5E44" w:rsidRPr="00513513" w:rsidRDefault="00FE5E44" w:rsidP="00513513">
      <w:pPr>
        <w:rPr>
          <w:color w:val="BF8F00" w:themeColor="accent4" w:themeShade="BF"/>
        </w:rPr>
      </w:pPr>
    </w:p>
    <w:p w:rsidR="00513513" w:rsidRPr="00513513" w:rsidRDefault="00513513" w:rsidP="00513513">
      <w:pPr>
        <w:rPr>
          <w:b/>
        </w:rPr>
      </w:pPr>
      <w:r w:rsidRPr="00513513">
        <w:rPr>
          <w:b/>
        </w:rPr>
        <w:t>Czego będziesz potrzebować do tej lekcji?</w:t>
      </w:r>
    </w:p>
    <w:p w:rsidR="00513513" w:rsidRDefault="00513513" w:rsidP="00513513">
      <w:r>
        <w:t>1. laptop/komputer</w:t>
      </w:r>
    </w:p>
    <w:p w:rsidR="00513513" w:rsidRDefault="00513513" w:rsidP="00513513">
      <w:r>
        <w:t>2. dostęp do Internetu i przeglądarki internetowej</w:t>
      </w:r>
    </w:p>
    <w:p w:rsidR="00513513" w:rsidRDefault="00513513" w:rsidP="00513513">
      <w:r>
        <w:t>3. zeszyt i coś do pisania</w:t>
      </w:r>
    </w:p>
    <w:p w:rsidR="00513513" w:rsidRDefault="00513513" w:rsidP="00513513">
      <w:r>
        <w:t>4. ewentualnie wsparcie członka rodziny, który  pomoże Ci w obsłudze sprzętu i Internetu</w:t>
      </w:r>
    </w:p>
    <w:p w:rsidR="00513513" w:rsidRDefault="00513513" w:rsidP="00513513"/>
    <w:p w:rsidR="00513513" w:rsidRDefault="00513513" w:rsidP="00513513">
      <w:r>
        <w:t>PLAN PRACY</w:t>
      </w:r>
    </w:p>
    <w:p w:rsidR="00513513" w:rsidRDefault="0039765A" w:rsidP="0039765A">
      <w:pPr>
        <w:pStyle w:val="Akapitzlist"/>
        <w:numPr>
          <w:ilvl w:val="0"/>
          <w:numId w:val="5"/>
        </w:numPr>
      </w:pPr>
      <w:r>
        <w:t>Zapisz w zeszycie sformułowania, których można użyć wtedy, gdy mówi się o braku porozumienia.</w:t>
      </w:r>
    </w:p>
    <w:p w:rsidR="0039765A" w:rsidRDefault="0039765A" w:rsidP="0039765A">
      <w:pPr>
        <w:pStyle w:val="Akapitzlist"/>
        <w:numPr>
          <w:ilvl w:val="0"/>
          <w:numId w:val="5"/>
        </w:numPr>
      </w:pPr>
      <w:r>
        <w:t>Odczytaj wiersz Wisławy Szymborskiej, podręcznik – str. 252</w:t>
      </w:r>
    </w:p>
    <w:p w:rsidR="0039765A" w:rsidRDefault="0039765A" w:rsidP="0039765A">
      <w:pPr>
        <w:pStyle w:val="Akapitzlist"/>
        <w:numPr>
          <w:ilvl w:val="0"/>
          <w:numId w:val="5"/>
        </w:numPr>
      </w:pPr>
      <w:r>
        <w:t>Dokonaj analizy i interpretacji utworu.</w:t>
      </w:r>
    </w:p>
    <w:p w:rsidR="0039765A" w:rsidRDefault="006C79DC" w:rsidP="0039765A">
      <w:pPr>
        <w:pStyle w:val="Akapitzlist"/>
        <w:numPr>
          <w:ilvl w:val="0"/>
          <w:numId w:val="5"/>
        </w:numPr>
      </w:pPr>
      <w:r>
        <w:t xml:space="preserve"> Przypomnij sobie sytuacje</w:t>
      </w:r>
      <w:r w:rsidR="0039765A">
        <w:t xml:space="preserve"> z własnego życia, które przywodzą na myśl wieżę Babel.</w:t>
      </w:r>
    </w:p>
    <w:p w:rsidR="0039765A" w:rsidRDefault="0039765A" w:rsidP="0039765A">
      <w:pPr>
        <w:pStyle w:val="Akapitzlist"/>
      </w:pPr>
    </w:p>
    <w:p w:rsidR="0039765A" w:rsidRPr="006C79DC" w:rsidRDefault="0039765A" w:rsidP="0039765A">
      <w:pPr>
        <w:ind w:left="360"/>
        <w:rPr>
          <w:b/>
        </w:rPr>
      </w:pPr>
      <w:r>
        <w:t xml:space="preserve"> </w:t>
      </w:r>
      <w:r w:rsidRPr="006C79DC">
        <w:rPr>
          <w:b/>
        </w:rPr>
        <w:t>Zadanie domowe</w:t>
      </w:r>
    </w:p>
    <w:p w:rsidR="0039765A" w:rsidRDefault="0039765A" w:rsidP="0039765A">
      <w:pPr>
        <w:ind w:left="360"/>
      </w:pPr>
      <w:r>
        <w:t xml:space="preserve">Zaprojektuj </w:t>
      </w:r>
      <w:proofErr w:type="spellStart"/>
      <w:r>
        <w:t>mema</w:t>
      </w:r>
      <w:proofErr w:type="spellEnd"/>
      <w:r>
        <w:t xml:space="preserve"> odwołującego się do motywu wieży Babel, będącej metaforą</w:t>
      </w:r>
      <w:r w:rsidR="006C79DC">
        <w:t xml:space="preserve"> braku porozumienia wśród ludzi.</w:t>
      </w:r>
    </w:p>
    <w:p w:rsidR="006C79DC" w:rsidRDefault="006C79DC" w:rsidP="0039765A">
      <w:pPr>
        <w:ind w:left="360"/>
      </w:pPr>
      <w:r>
        <w:t xml:space="preserve">lub </w:t>
      </w:r>
    </w:p>
    <w:p w:rsidR="0039765A" w:rsidRDefault="006C79DC" w:rsidP="006C79DC">
      <w:pPr>
        <w:ind w:left="360"/>
      </w:pPr>
      <w:r>
        <w:t xml:space="preserve">Zapisz dialog, </w:t>
      </w:r>
      <w:r w:rsidRPr="006C79DC">
        <w:t xml:space="preserve">w którym będzie widać, że w związku między obu płciami istnieje porozumienie </w:t>
      </w:r>
      <w:r>
        <w:t xml:space="preserve">           </w:t>
      </w:r>
      <w:r w:rsidRPr="006C79DC">
        <w:t>i wzajemne zaufanie.</w:t>
      </w:r>
    </w:p>
    <w:p w:rsidR="006C79DC" w:rsidRDefault="006C79DC" w:rsidP="006C79DC">
      <w:pPr>
        <w:ind w:left="360"/>
      </w:pPr>
    </w:p>
    <w:p w:rsidR="00513513" w:rsidRDefault="00513513" w:rsidP="00513513"/>
    <w:p w:rsidR="00300607" w:rsidRDefault="00513513">
      <w:r>
        <w:t>Uczeń: odczytuje główną myśl tekstów literackich, wyszukuje i selekcjonuje informacje w tekstach literackich, analizuje funkcjonowanie motywu kulturowego (pomieszanie języków) w tekstach kultury, dostrzega wartości uniwersalne literatury.</w:t>
      </w:r>
    </w:p>
    <w:p w:rsidR="00513513" w:rsidRDefault="00513513"/>
    <w:p w:rsidR="00513513" w:rsidRDefault="00513513"/>
    <w:p w:rsidR="00513513" w:rsidRDefault="00513513"/>
    <w:p w:rsidR="00563F63" w:rsidRDefault="00563F6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5A6053" w:rsidRDefault="000D34D7">
      <w:pPr>
        <w:rPr>
          <w:color w:val="FF0000"/>
        </w:rPr>
      </w:pPr>
      <w:r>
        <w:rPr>
          <w:color w:val="FF0000"/>
        </w:rPr>
        <w:t>Piątek</w:t>
      </w:r>
    </w:p>
    <w:p w:rsidR="005A6053" w:rsidRDefault="005A6053">
      <w:pPr>
        <w:rPr>
          <w:color w:val="FF0000"/>
        </w:rPr>
      </w:pPr>
    </w:p>
    <w:p w:rsidR="005A6053" w:rsidRDefault="005A6053">
      <w:pPr>
        <w:rPr>
          <w:color w:val="FF0000"/>
        </w:rPr>
      </w:pPr>
    </w:p>
    <w:p w:rsidR="008F5BC1" w:rsidRPr="000D34D7" w:rsidRDefault="006C79DC">
      <w:r>
        <w:t xml:space="preserve">TEMAT: </w:t>
      </w:r>
      <w:r w:rsidRPr="000D34D7">
        <w:t>O</w:t>
      </w:r>
      <w:r w:rsidR="008F5BC1" w:rsidRPr="000D34D7">
        <w:t xml:space="preserve">dczytanie </w:t>
      </w:r>
      <w:proofErr w:type="spellStart"/>
      <w:r w:rsidR="008F5BC1" w:rsidRPr="000D34D7">
        <w:t>nawiązań</w:t>
      </w:r>
      <w:proofErr w:type="spellEnd"/>
      <w:r w:rsidR="008F5BC1" w:rsidRPr="000D34D7">
        <w:t xml:space="preserve"> biblijnych kluczem do zrozumienia wiersza „Stworzenie KL Auschwitz”</w:t>
      </w:r>
    </w:p>
    <w:p w:rsidR="00563F63" w:rsidRPr="000D34D7" w:rsidRDefault="00563F63"/>
    <w:p w:rsidR="00563F63" w:rsidRPr="000D34D7" w:rsidRDefault="00E331E5">
      <w:pPr>
        <w:rPr>
          <w:b/>
        </w:rPr>
      </w:pPr>
      <w:r w:rsidRPr="000D34D7">
        <w:rPr>
          <w:b/>
        </w:rPr>
        <w:t>W trakcie lekcji:</w:t>
      </w:r>
    </w:p>
    <w:p w:rsidR="00E331E5" w:rsidRDefault="00E331E5"/>
    <w:p w:rsidR="00884A69" w:rsidRDefault="00884A69" w:rsidP="00884A69">
      <w:r>
        <w:t>•</w:t>
      </w:r>
      <w:r>
        <w:tab/>
        <w:t>Rozpoznasz nawiązanie do wydarzeń historycznych</w:t>
      </w:r>
    </w:p>
    <w:p w:rsidR="00E331E5" w:rsidRDefault="00884A69" w:rsidP="00884A69">
      <w:r>
        <w:t>•</w:t>
      </w:r>
      <w:r>
        <w:tab/>
        <w:t>Zinterpretujesz metaforyczny sens utworu</w:t>
      </w:r>
    </w:p>
    <w:p w:rsidR="00E331E5" w:rsidRDefault="00884A69" w:rsidP="00884A69">
      <w:r>
        <w:t>•</w:t>
      </w:r>
      <w:r>
        <w:tab/>
        <w:t>Dokonasz analizy kompozycyjnej utworu</w:t>
      </w:r>
    </w:p>
    <w:p w:rsidR="00E331E5" w:rsidRDefault="00E331E5"/>
    <w:p w:rsidR="00884A69" w:rsidRPr="00884A69" w:rsidRDefault="00884A69" w:rsidP="00884A69">
      <w:pPr>
        <w:rPr>
          <w:b/>
        </w:rPr>
      </w:pPr>
      <w:r w:rsidRPr="00884A69">
        <w:rPr>
          <w:b/>
        </w:rPr>
        <w:t>Czego będziesz potrzebować do tej lekcji?</w:t>
      </w:r>
    </w:p>
    <w:p w:rsidR="00884A69" w:rsidRDefault="00884A69" w:rsidP="00884A69">
      <w:r>
        <w:t>1. laptop/komputer</w:t>
      </w:r>
    </w:p>
    <w:p w:rsidR="00884A69" w:rsidRDefault="00884A69" w:rsidP="00884A69">
      <w:r>
        <w:t>2. dostęp do Internetu i przeglądarki internetowej</w:t>
      </w:r>
    </w:p>
    <w:p w:rsidR="00E331E5" w:rsidRDefault="00884A69" w:rsidP="00884A69">
      <w:r>
        <w:t>3. zeszyt i coś do pisania</w:t>
      </w:r>
    </w:p>
    <w:p w:rsidR="00E331E5" w:rsidRDefault="00E331E5"/>
    <w:p w:rsidR="00884A69" w:rsidRPr="00884A69" w:rsidRDefault="00884A69">
      <w:pPr>
        <w:rPr>
          <w:b/>
        </w:rPr>
      </w:pPr>
      <w:r w:rsidRPr="00884A69">
        <w:rPr>
          <w:b/>
        </w:rPr>
        <w:t>Plan pracy:</w:t>
      </w:r>
    </w:p>
    <w:p w:rsidR="00884A69" w:rsidRDefault="00884A69" w:rsidP="00884A69">
      <w:pPr>
        <w:pStyle w:val="Akapitzlist"/>
        <w:numPr>
          <w:ilvl w:val="0"/>
          <w:numId w:val="8"/>
        </w:numPr>
      </w:pPr>
      <w:r>
        <w:t>Odczytanie utworu.</w:t>
      </w:r>
    </w:p>
    <w:p w:rsidR="00884A69" w:rsidRDefault="00884A69" w:rsidP="00884A69">
      <w:pPr>
        <w:pStyle w:val="Akapitzlist"/>
        <w:numPr>
          <w:ilvl w:val="0"/>
          <w:numId w:val="8"/>
        </w:numPr>
      </w:pPr>
      <w:r>
        <w:t>Określenie wydarzeń, do których nawiązuje utwór.</w:t>
      </w:r>
    </w:p>
    <w:p w:rsidR="00884A69" w:rsidRDefault="00884A69" w:rsidP="00884A69">
      <w:pPr>
        <w:pStyle w:val="Akapitzlist"/>
        <w:numPr>
          <w:ilvl w:val="0"/>
          <w:numId w:val="8"/>
        </w:numPr>
      </w:pPr>
      <w:r>
        <w:t>Analiza kompozycji utworu.</w:t>
      </w:r>
    </w:p>
    <w:p w:rsidR="00884A69" w:rsidRDefault="00884A69" w:rsidP="00884A69">
      <w:pPr>
        <w:pStyle w:val="Akapitzlist"/>
        <w:numPr>
          <w:ilvl w:val="0"/>
          <w:numId w:val="8"/>
        </w:numPr>
      </w:pPr>
      <w:r>
        <w:t>Interpretacja metaforycznego sensu utworu.</w:t>
      </w:r>
    </w:p>
    <w:p w:rsidR="00884A69" w:rsidRPr="00884A69" w:rsidRDefault="00884A69" w:rsidP="00884A69">
      <w:pPr>
        <w:pStyle w:val="Akapitzlist"/>
        <w:numPr>
          <w:ilvl w:val="0"/>
          <w:numId w:val="8"/>
        </w:numPr>
      </w:pPr>
      <w:r>
        <w:t xml:space="preserve">Notatka - </w:t>
      </w:r>
      <w:r w:rsidRPr="00884A69">
        <w:t>Uzasadnienie opinii P. Śliwińskiego na temat tekstu.</w:t>
      </w:r>
    </w:p>
    <w:p w:rsidR="00884A69" w:rsidRDefault="00884A69" w:rsidP="00884A69">
      <w:pPr>
        <w:pStyle w:val="Akapitzlist"/>
      </w:pPr>
    </w:p>
    <w:p w:rsidR="00E331E5" w:rsidRDefault="00E331E5"/>
    <w:p w:rsidR="00E331E5" w:rsidRDefault="00884A69">
      <w:r>
        <w:t>Podstawa programowa</w:t>
      </w:r>
    </w:p>
    <w:p w:rsidR="00E331E5" w:rsidRDefault="00E331E5"/>
    <w:p w:rsidR="00E331E5" w:rsidRDefault="00E331E5" w:rsidP="00E331E5">
      <w:r>
        <w:t>•</w:t>
      </w:r>
      <w:r>
        <w:tab/>
        <w:t>Wykorzystuje w interpretacji tekstów literackich elementy wiedzy o kulturze – I.1.10</w:t>
      </w:r>
    </w:p>
    <w:p w:rsidR="00563F63" w:rsidRDefault="00E331E5" w:rsidP="00E331E5">
      <w:r>
        <w:t>•</w:t>
      </w:r>
      <w:r>
        <w:tab/>
        <w:t xml:space="preserve">Objaśnia znaczenia dosłowne i przenośne w tekstach – I.1.15 </w:t>
      </w:r>
    </w:p>
    <w:p w:rsidR="00884A69" w:rsidRDefault="00884A69">
      <w:r w:rsidRPr="00884A69">
        <w:t>•</w:t>
      </w:r>
      <w:r w:rsidRPr="00884A69">
        <w:tab/>
        <w:t xml:space="preserve">Dostrzega relacje między częściami wypowiedzi (np. tytuł, wstęp, rozwinięcie, zakończenie) – </w:t>
      </w:r>
      <w:r>
        <w:t xml:space="preserve">        </w:t>
      </w:r>
    </w:p>
    <w:p w:rsidR="00FC43D8" w:rsidRDefault="00884A69">
      <w:r>
        <w:t xml:space="preserve">               </w:t>
      </w:r>
      <w:r w:rsidRPr="00884A69">
        <w:t>I.2.4</w:t>
      </w:r>
    </w:p>
    <w:p w:rsidR="00FC43D8" w:rsidRDefault="00FC43D8"/>
    <w:p w:rsidR="00FC43D8" w:rsidRDefault="00FC43D8"/>
    <w:p w:rsidR="00884A69" w:rsidRDefault="00884A69"/>
    <w:p w:rsidR="00FC43D8" w:rsidRDefault="00FC43D8"/>
    <w:p w:rsidR="00294CC1" w:rsidRDefault="00294CC1"/>
    <w:p w:rsidR="0011025A" w:rsidRDefault="0011025A"/>
    <w:p w:rsidR="0011025A" w:rsidRDefault="0011025A">
      <w:bookmarkStart w:id="0" w:name="_GoBack"/>
      <w:bookmarkEnd w:id="0"/>
    </w:p>
    <w:p w:rsidR="0011025A" w:rsidRDefault="0011025A"/>
    <w:p w:rsidR="0011025A" w:rsidRDefault="0011025A"/>
    <w:p w:rsidR="0011025A" w:rsidRDefault="0011025A"/>
    <w:p w:rsidR="0011025A" w:rsidRDefault="0011025A"/>
    <w:p w:rsidR="0011025A" w:rsidRDefault="0011025A"/>
    <w:p w:rsidR="0011025A" w:rsidRDefault="0011025A"/>
    <w:p w:rsidR="00A8729E" w:rsidRDefault="00A8729E"/>
    <w:sectPr w:rsidR="00A8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A9E"/>
    <w:multiLevelType w:val="hybridMultilevel"/>
    <w:tmpl w:val="9A3A4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0AAD"/>
    <w:multiLevelType w:val="hybridMultilevel"/>
    <w:tmpl w:val="6BE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D537F"/>
    <w:multiLevelType w:val="hybridMultilevel"/>
    <w:tmpl w:val="CCB4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7"/>
    <w:rsid w:val="000640E3"/>
    <w:rsid w:val="000D34D7"/>
    <w:rsid w:val="0011025A"/>
    <w:rsid w:val="001F43F9"/>
    <w:rsid w:val="00294CC1"/>
    <w:rsid w:val="00300607"/>
    <w:rsid w:val="0039765A"/>
    <w:rsid w:val="004E0941"/>
    <w:rsid w:val="00513513"/>
    <w:rsid w:val="00563F63"/>
    <w:rsid w:val="00590D24"/>
    <w:rsid w:val="005A6053"/>
    <w:rsid w:val="005E0219"/>
    <w:rsid w:val="006C79DC"/>
    <w:rsid w:val="00884A69"/>
    <w:rsid w:val="008F5BC1"/>
    <w:rsid w:val="00A8729E"/>
    <w:rsid w:val="00E331E5"/>
    <w:rsid w:val="00FC43D8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A7D2-4D1E-4FA2-9EF1-7013654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5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2020-03-27T10:10:00Z</dcterms:created>
  <dcterms:modified xsi:type="dcterms:W3CDTF">2020-03-29T17:47:00Z</dcterms:modified>
</cp:coreProperties>
</file>