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59" w:rsidRDefault="008C0359" w:rsidP="008C0359">
      <w:r>
        <w:t>Klasa VIII – 27.04.24.04</w:t>
      </w:r>
    </w:p>
    <w:p w:rsidR="008C0359" w:rsidRPr="008C0359" w:rsidRDefault="008C0359" w:rsidP="008C0359">
      <w:pPr>
        <w:rPr>
          <w:color w:val="FF0000"/>
        </w:rPr>
      </w:pPr>
      <w:bookmarkStart w:id="0" w:name="_GoBack"/>
      <w:bookmarkEnd w:id="0"/>
    </w:p>
    <w:p w:rsidR="008C0359" w:rsidRPr="008C0359" w:rsidRDefault="008C0359" w:rsidP="008C0359">
      <w:pPr>
        <w:rPr>
          <w:color w:val="FF0000"/>
        </w:rPr>
      </w:pPr>
    </w:p>
    <w:p w:rsidR="008C0359" w:rsidRDefault="008C0359" w:rsidP="008C0359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PONIEDZIAŁEK 27</w:t>
      </w:r>
      <w:r w:rsidRPr="00BE186D">
        <w:rPr>
          <w:color w:val="2E74B5" w:themeColor="accent1" w:themeShade="BF"/>
          <w:sz w:val="28"/>
          <w:szCs w:val="28"/>
        </w:rPr>
        <w:t>.04.2020</w:t>
      </w:r>
    </w:p>
    <w:p w:rsidR="00BF56CC" w:rsidRPr="00BE186D" w:rsidRDefault="00BF56CC" w:rsidP="008C0359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ZOOM 8.40</w:t>
      </w:r>
    </w:p>
    <w:p w:rsidR="008C0359" w:rsidRPr="00AF2AE7" w:rsidRDefault="008C0359" w:rsidP="00BF56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Temat</w:t>
      </w:r>
      <w:r w:rsidR="00BF56CC"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Jak walczyć z </w:t>
      </w:r>
      <w:proofErr w:type="spellStart"/>
      <w:r w:rsidR="00BF56CC"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cyberprzemocą</w:t>
      </w:r>
      <w:proofErr w:type="spellEnd"/>
      <w:r w:rsidR="00BF56CC"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C0359" w:rsidRPr="00AF2AE7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359" w:rsidRPr="00AF2AE7" w:rsidRDefault="008C0359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trakcie tej lekcji:</w:t>
      </w:r>
    </w:p>
    <w:p w:rsidR="008C0359" w:rsidRPr="00AF2AE7" w:rsidRDefault="00BF56CC" w:rsidP="00BF56C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Rozpoznasz i rozróżnisz środki perswazji i manipulacji w tekstach reklamowych, określisz ich funkcję</w:t>
      </w:r>
    </w:p>
    <w:p w:rsidR="008C0359" w:rsidRPr="00AF2AE7" w:rsidRDefault="008C0359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C0359" w:rsidRPr="00AF2AE7" w:rsidRDefault="008C0359" w:rsidP="008C03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2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Czego będziesz potrzebować do tej lekcji?</w:t>
      </w:r>
    </w:p>
    <w:p w:rsidR="008C0359" w:rsidRPr="00AF2AE7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1. laptop/komputer</w:t>
      </w:r>
    </w:p>
    <w:p w:rsidR="008C0359" w:rsidRPr="00AF2AE7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2. dostęp do Internetu i przeglądarki internetowej</w:t>
      </w:r>
    </w:p>
    <w:p w:rsidR="008C0359" w:rsidRPr="00AF2AE7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3. zeszyt i coś do pisania</w:t>
      </w:r>
    </w:p>
    <w:p w:rsidR="008C0359" w:rsidRPr="00AF2AE7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4. podręcznik</w:t>
      </w:r>
    </w:p>
    <w:p w:rsidR="008C0359" w:rsidRPr="00AF2AE7" w:rsidRDefault="008C0359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C0359" w:rsidRPr="00AF2AE7" w:rsidRDefault="008C0359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Plan pracy</w:t>
      </w:r>
    </w:p>
    <w:p w:rsidR="008C0359" w:rsidRPr="00AF2AE7" w:rsidRDefault="0076249E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Przeczytaj tekst na str. 264</w:t>
      </w:r>
    </w:p>
    <w:p w:rsidR="0076249E" w:rsidRPr="00AF2AE7" w:rsidRDefault="0076249E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Porozmawiamy na temat bezpiecznego korzystania z technologii informatycznych</w:t>
      </w:r>
    </w:p>
    <w:p w:rsidR="0076249E" w:rsidRPr="00AF2AE7" w:rsidRDefault="0076249E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Zinterpretujemy grafiki ze str. 265</w:t>
      </w:r>
    </w:p>
    <w:p w:rsidR="0076249E" w:rsidRPr="00AF2AE7" w:rsidRDefault="0076249E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Omówimy treści ulotki</w:t>
      </w:r>
    </w:p>
    <w:p w:rsidR="0076249E" w:rsidRPr="00AF2AE7" w:rsidRDefault="0076249E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Zadanie domowe</w:t>
      </w:r>
    </w:p>
    <w:p w:rsidR="0076249E" w:rsidRPr="00AF2AE7" w:rsidRDefault="0076249E" w:rsidP="008C035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F2A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Stwórz tekst o charakterze dydaktycznym – zad. 5, str. 266 (czas do środy)</w:t>
      </w:r>
    </w:p>
    <w:p w:rsidR="008C0359" w:rsidRPr="00AF2AE7" w:rsidRDefault="008C0359" w:rsidP="008C035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C0359" w:rsidRPr="00AF2AE7" w:rsidRDefault="008C0359" w:rsidP="008C0359">
      <w:pPr>
        <w:rPr>
          <w:color w:val="000000" w:themeColor="text1"/>
        </w:rPr>
      </w:pPr>
      <w:r w:rsidRPr="00AF2AE7">
        <w:rPr>
          <w:color w:val="000000" w:themeColor="text1"/>
        </w:rPr>
        <w:t>Treści z podstawy programowej</w:t>
      </w:r>
    </w:p>
    <w:p w:rsidR="00B35E80" w:rsidRPr="00AF2AE7" w:rsidRDefault="00B35E80" w:rsidP="00B35E8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Interpretuje grafikę</w:t>
      </w:r>
    </w:p>
    <w:p w:rsidR="00B35E80" w:rsidRPr="00AF2AE7" w:rsidRDefault="00B35E80" w:rsidP="00B35E8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Określa adresata i cel wypowiedzi</w:t>
      </w:r>
    </w:p>
    <w:p w:rsidR="00B35E80" w:rsidRPr="00AF2AE7" w:rsidRDefault="00B35E80" w:rsidP="00B35E8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Odczytuje intencję komunikatu</w:t>
      </w:r>
    </w:p>
    <w:p w:rsidR="00B35E80" w:rsidRPr="00AF2AE7" w:rsidRDefault="00B35E80" w:rsidP="00B35E8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Analizuje teksty ulotek pod kątem zastosowanych zabiegów językowych</w:t>
      </w:r>
    </w:p>
    <w:p w:rsidR="00B35E80" w:rsidRPr="00AF2AE7" w:rsidRDefault="00B35E80" w:rsidP="00B35E8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Określa adresata</w:t>
      </w:r>
    </w:p>
    <w:p w:rsidR="008C0359" w:rsidRPr="00AF2AE7" w:rsidRDefault="00B35E80" w:rsidP="00B35E8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Formułuje wypowiedź o charakterze dydaktycznym</w:t>
      </w:r>
    </w:p>
    <w:p w:rsidR="008C0359" w:rsidRPr="00AF2AE7" w:rsidRDefault="008C0359" w:rsidP="008C0359">
      <w:pPr>
        <w:rPr>
          <w:color w:val="000000" w:themeColor="text1"/>
        </w:rPr>
      </w:pPr>
    </w:p>
    <w:p w:rsidR="008C0359" w:rsidRDefault="008C0359" w:rsidP="008C0359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WTOREK 28.04</w:t>
      </w:r>
      <w:r w:rsidRPr="00BE186D">
        <w:rPr>
          <w:color w:val="2E74B5" w:themeColor="accent1" w:themeShade="BF"/>
          <w:sz w:val="32"/>
          <w:szCs w:val="32"/>
        </w:rPr>
        <w:t>.2020</w:t>
      </w:r>
    </w:p>
    <w:p w:rsidR="00BF56CC" w:rsidRPr="00BE186D" w:rsidRDefault="00BF56CC" w:rsidP="008C0359">
      <w:pPr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ZOOM 8.40</w:t>
      </w: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Tem</w:t>
      </w:r>
      <w:r w:rsidR="00762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at: </w:t>
      </w:r>
      <w:r w:rsidR="000E73B0" w:rsidRPr="000E7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i interpretacja obrazu Wasilija </w:t>
      </w:r>
      <w:proofErr w:type="spellStart"/>
      <w:r w:rsidR="000E73B0" w:rsidRPr="000E73B0">
        <w:rPr>
          <w:rFonts w:ascii="Times New Roman" w:hAnsi="Times New Roman" w:cs="Times New Roman"/>
          <w:color w:val="000000" w:themeColor="text1"/>
          <w:sz w:val="24"/>
          <w:szCs w:val="24"/>
        </w:rPr>
        <w:t>Wereszczagina</w:t>
      </w:r>
      <w:proofErr w:type="spellEnd"/>
      <w:r w:rsidR="000E73B0" w:rsidRPr="000E73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W trakcie tej lekcji:</w:t>
      </w:r>
    </w:p>
    <w:p w:rsidR="008C0359" w:rsidRPr="007B0094" w:rsidRDefault="00753AF3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Nazwiesz wrażenia, jakie budzi w Tobie czytany tekst i obraz</w:t>
      </w: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Czego będziesz potrzebować do tej lekcji?</w:t>
      </w: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1. laptop/komputer</w:t>
      </w: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2. dostęp do Internetu i przeglądarki internetowej</w:t>
      </w: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3. zeszyt i coś do pisania</w:t>
      </w: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094">
        <w:rPr>
          <w:rFonts w:ascii="Times New Roman" w:hAnsi="Times New Roman" w:cs="Times New Roman"/>
          <w:color w:val="000000" w:themeColor="text1"/>
          <w:sz w:val="24"/>
          <w:szCs w:val="24"/>
        </w:rPr>
        <w:t>4. podręcznik</w:t>
      </w:r>
    </w:p>
    <w:p w:rsidR="008C0359" w:rsidRPr="007B0094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359" w:rsidRPr="000E73B0" w:rsidRDefault="008C0359" w:rsidP="008C03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Plan pracy</w:t>
      </w:r>
    </w:p>
    <w:p w:rsidR="000E73B0" w:rsidRDefault="000E73B0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Nazwiemy uczucia, które budzi w nas dzieło W.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Wereszczagina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str. 269.</w:t>
      </w:r>
    </w:p>
    <w:p w:rsidR="000E73B0" w:rsidRDefault="000E73B0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Opiszemy elementy obrazu.</w:t>
      </w:r>
    </w:p>
    <w:p w:rsidR="000E73B0" w:rsidRDefault="000E73B0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Zinterpretujemy temat dzieła.</w:t>
      </w:r>
    </w:p>
    <w:p w:rsidR="000E73B0" w:rsidRDefault="000E73B0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Odczytamy wiersz L. Staffa</w:t>
      </w:r>
      <w:r w:rsidR="00753A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3AF3" w:rsidRDefault="00753AF3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Porównamy przesłanie wiersza i obrazu – notatka.</w:t>
      </w:r>
    </w:p>
    <w:p w:rsidR="00AF2AE7" w:rsidRDefault="00AF2AE7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AE7" w:rsidRDefault="00AF2AE7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 domowe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F2AE7" w:rsidRDefault="00AF2AE7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Przygotuj się do wypowiedzi na temat książki, która jest dla Ciebie wyjątkowa.</w:t>
      </w:r>
    </w:p>
    <w:p w:rsidR="00753AF3" w:rsidRDefault="00753AF3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359" w:rsidRPr="00AF2AE7" w:rsidRDefault="008C0359" w:rsidP="008C03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Treści z podstawy programowej</w:t>
      </w:r>
      <w:r w:rsidR="000E73B0" w:rsidRPr="00AF2A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73B0" w:rsidRPr="00AF2AE7" w:rsidRDefault="000E73B0" w:rsidP="000E73B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Opisuje odczucia wywołane odbiorem obrazu</w:t>
      </w:r>
    </w:p>
    <w:p w:rsidR="000E73B0" w:rsidRPr="00AF2AE7" w:rsidRDefault="000E73B0" w:rsidP="000E73B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Rozpoznaje elementy graficzne oddziałujące na emocje odbiorcy</w:t>
      </w:r>
    </w:p>
    <w:p w:rsidR="000E73B0" w:rsidRPr="00AF2AE7" w:rsidRDefault="000E73B0" w:rsidP="000E73B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Interpretuje tytuł dzieła</w:t>
      </w:r>
    </w:p>
    <w:p w:rsidR="000E73B0" w:rsidRPr="00AF2AE7" w:rsidRDefault="000E73B0" w:rsidP="000E73B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Porównuje wymowę wiersza z przesłaniem obrazu</w:t>
      </w:r>
    </w:p>
    <w:p w:rsidR="008C0359" w:rsidRPr="00AF2AE7" w:rsidRDefault="000E73B0" w:rsidP="000E73B0">
      <w:pPr>
        <w:rPr>
          <w:color w:val="000000" w:themeColor="text1"/>
        </w:rPr>
      </w:pPr>
      <w:r w:rsidRPr="00AF2AE7">
        <w:rPr>
          <w:color w:val="000000" w:themeColor="text1"/>
        </w:rPr>
        <w:t>•</w:t>
      </w:r>
      <w:r w:rsidRPr="00AF2AE7">
        <w:rPr>
          <w:color w:val="000000" w:themeColor="text1"/>
        </w:rPr>
        <w:tab/>
        <w:t>Formułuje argumenty do rozprawki</w:t>
      </w:r>
    </w:p>
    <w:p w:rsidR="00753AF3" w:rsidRPr="00AF2AE7" w:rsidRDefault="00753AF3" w:rsidP="000E73B0">
      <w:pPr>
        <w:rPr>
          <w:color w:val="000000" w:themeColor="text1"/>
        </w:rPr>
      </w:pPr>
    </w:p>
    <w:p w:rsidR="008C0359" w:rsidRDefault="008C0359" w:rsidP="008C0359">
      <w:pPr>
        <w:rPr>
          <w:color w:val="FF0000"/>
        </w:rPr>
      </w:pPr>
    </w:p>
    <w:p w:rsidR="00BF56CC" w:rsidRDefault="008C0359" w:rsidP="008C0359">
      <w:pPr>
        <w:rPr>
          <w:b/>
          <w:color w:val="2E74B5" w:themeColor="accent1" w:themeShade="BF"/>
          <w:sz w:val="36"/>
          <w:szCs w:val="36"/>
        </w:rPr>
      </w:pPr>
      <w:r w:rsidRPr="008876A7">
        <w:rPr>
          <w:b/>
          <w:color w:val="2E74B5" w:themeColor="accent1" w:themeShade="BF"/>
          <w:sz w:val="36"/>
          <w:szCs w:val="36"/>
        </w:rPr>
        <w:t>ŚRODA</w:t>
      </w:r>
      <w:r>
        <w:rPr>
          <w:b/>
          <w:color w:val="2E74B5" w:themeColor="accent1" w:themeShade="BF"/>
          <w:sz w:val="36"/>
          <w:szCs w:val="36"/>
        </w:rPr>
        <w:t xml:space="preserve"> 29.04.2020</w:t>
      </w:r>
      <w:r w:rsidR="00BF56CC">
        <w:rPr>
          <w:b/>
          <w:color w:val="2E74B5" w:themeColor="accent1" w:themeShade="BF"/>
          <w:sz w:val="36"/>
          <w:szCs w:val="36"/>
        </w:rPr>
        <w:t xml:space="preserve"> </w:t>
      </w:r>
    </w:p>
    <w:p w:rsidR="008C0359" w:rsidRPr="00BF56CC" w:rsidRDefault="00BF56CC" w:rsidP="008C0359">
      <w:pPr>
        <w:rPr>
          <w:b/>
          <w:color w:val="2E74B5" w:themeColor="accent1" w:themeShade="BF"/>
          <w:sz w:val="32"/>
          <w:szCs w:val="32"/>
        </w:rPr>
      </w:pPr>
      <w:r w:rsidRPr="00BF56CC">
        <w:rPr>
          <w:b/>
          <w:color w:val="2E74B5" w:themeColor="accent1" w:themeShade="BF"/>
          <w:sz w:val="32"/>
          <w:szCs w:val="32"/>
        </w:rPr>
        <w:t xml:space="preserve">ZOOM </w:t>
      </w:r>
      <w:r w:rsidR="008C0359" w:rsidRPr="00BF56CC">
        <w:rPr>
          <w:b/>
          <w:color w:val="2E74B5" w:themeColor="accent1" w:themeShade="BF"/>
          <w:sz w:val="32"/>
          <w:szCs w:val="32"/>
        </w:rPr>
        <w:t>12.10</w:t>
      </w:r>
    </w:p>
    <w:p w:rsidR="008C0359" w:rsidRPr="008876A7" w:rsidRDefault="008C0359" w:rsidP="008C0359">
      <w:pPr>
        <w:rPr>
          <w:b/>
          <w:color w:val="2E74B5" w:themeColor="accent1" w:themeShade="BF"/>
          <w:sz w:val="36"/>
          <w:szCs w:val="36"/>
        </w:rPr>
      </w:pPr>
    </w:p>
    <w:p w:rsidR="00423404" w:rsidRPr="00423404" w:rsidRDefault="00423404" w:rsidP="00423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Doświadczenia </w:t>
      </w:r>
      <w:r w:rsidRPr="00423404">
        <w:rPr>
          <w:rFonts w:ascii="Times New Roman" w:hAnsi="Times New Roman" w:cs="Times New Roman"/>
          <w:sz w:val="24"/>
          <w:szCs w:val="24"/>
        </w:rPr>
        <w:t>i poglądy artyst</w:t>
      </w:r>
      <w:r>
        <w:rPr>
          <w:rFonts w:ascii="Times New Roman" w:hAnsi="Times New Roman" w:cs="Times New Roman"/>
          <w:sz w:val="24"/>
          <w:szCs w:val="24"/>
        </w:rPr>
        <w:t xml:space="preserve">y jako odbiorcy sztuki. Wywiad </w:t>
      </w:r>
      <w:r w:rsidRPr="00423404">
        <w:rPr>
          <w:rFonts w:ascii="Times New Roman" w:hAnsi="Times New Roman" w:cs="Times New Roman"/>
          <w:sz w:val="24"/>
          <w:szCs w:val="24"/>
        </w:rPr>
        <w:t>z Tomaszem</w:t>
      </w:r>
    </w:p>
    <w:p w:rsidR="008C0359" w:rsidRPr="009E65DF" w:rsidRDefault="00423404" w:rsidP="00423404">
      <w:pPr>
        <w:rPr>
          <w:rFonts w:ascii="Times New Roman" w:hAnsi="Times New Roman" w:cs="Times New Roman"/>
          <w:sz w:val="24"/>
          <w:szCs w:val="24"/>
        </w:rPr>
      </w:pPr>
      <w:r w:rsidRPr="00423404">
        <w:rPr>
          <w:rFonts w:ascii="Times New Roman" w:hAnsi="Times New Roman" w:cs="Times New Roman"/>
          <w:sz w:val="24"/>
          <w:szCs w:val="24"/>
        </w:rPr>
        <w:t>Bagińskim.</w:t>
      </w:r>
    </w:p>
    <w:p w:rsidR="008C0359" w:rsidRDefault="008C0359" w:rsidP="008C035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</w:pPr>
    </w:p>
    <w:p w:rsidR="008C0359" w:rsidRPr="00C70B0E" w:rsidRDefault="008C0359" w:rsidP="008C0359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8C0359" w:rsidRPr="000D34D7" w:rsidRDefault="00423404" w:rsidP="008C0359">
      <w:pPr>
        <w:rPr>
          <w:rFonts w:ascii="inherit" w:eastAsia="Times New Roman" w:hAnsi="inherit" w:cs="Open Sans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sz w:val="21"/>
          <w:szCs w:val="21"/>
          <w:lang w:eastAsia="pl-PL"/>
        </w:rPr>
        <w:t xml:space="preserve">Wyszukasz </w:t>
      </w:r>
      <w:r w:rsidRPr="00423404">
        <w:rPr>
          <w:rFonts w:ascii="inherit" w:eastAsia="Times New Roman" w:hAnsi="inherit" w:cs="Open Sans"/>
          <w:sz w:val="21"/>
          <w:szCs w:val="21"/>
          <w:lang w:eastAsia="pl-PL"/>
        </w:rPr>
        <w:t xml:space="preserve">w tekście poprawne informacje oraz </w:t>
      </w:r>
      <w:r>
        <w:rPr>
          <w:rFonts w:ascii="inherit" w:eastAsia="Times New Roman" w:hAnsi="inherit" w:cs="Open Sans"/>
          <w:sz w:val="21"/>
          <w:szCs w:val="21"/>
          <w:lang w:eastAsia="pl-PL"/>
        </w:rPr>
        <w:t>za</w:t>
      </w:r>
      <w:r w:rsidRPr="00423404">
        <w:rPr>
          <w:rFonts w:ascii="inherit" w:eastAsia="Times New Roman" w:hAnsi="inherit" w:cs="Open Sans"/>
          <w:sz w:val="21"/>
          <w:szCs w:val="21"/>
          <w:lang w:eastAsia="pl-PL"/>
        </w:rPr>
        <w:t>cytuje</w:t>
      </w:r>
      <w:r>
        <w:rPr>
          <w:rFonts w:ascii="inherit" w:eastAsia="Times New Roman" w:hAnsi="inherit" w:cs="Open Sans"/>
          <w:sz w:val="21"/>
          <w:szCs w:val="21"/>
          <w:lang w:eastAsia="pl-PL"/>
        </w:rPr>
        <w:t xml:space="preserve">sz </w:t>
      </w:r>
      <w:r w:rsidRPr="00423404">
        <w:rPr>
          <w:rFonts w:ascii="inherit" w:eastAsia="Times New Roman" w:hAnsi="inherit" w:cs="Open Sans"/>
          <w:sz w:val="21"/>
          <w:szCs w:val="21"/>
          <w:lang w:eastAsia="pl-PL"/>
        </w:rPr>
        <w:t>odpowiednie fragmenty tekstu publicystycznego</w:t>
      </w:r>
    </w:p>
    <w:p w:rsidR="008C0359" w:rsidRPr="00513513" w:rsidRDefault="008C0359" w:rsidP="008C0359">
      <w:pPr>
        <w:rPr>
          <w:color w:val="BF8F00" w:themeColor="accent4" w:themeShade="BF"/>
        </w:rPr>
      </w:pPr>
    </w:p>
    <w:p w:rsidR="008C0359" w:rsidRPr="00513513" w:rsidRDefault="008C0359" w:rsidP="008C0359">
      <w:pPr>
        <w:rPr>
          <w:b/>
        </w:rPr>
      </w:pPr>
      <w:r w:rsidRPr="00513513">
        <w:rPr>
          <w:b/>
        </w:rPr>
        <w:t>Czego będziesz potrzebować do tej lekcji?</w:t>
      </w:r>
    </w:p>
    <w:p w:rsidR="008C0359" w:rsidRDefault="008C0359" w:rsidP="008C0359">
      <w:r>
        <w:t>1. laptop/komputer</w:t>
      </w:r>
    </w:p>
    <w:p w:rsidR="008C0359" w:rsidRDefault="008C0359" w:rsidP="008C0359">
      <w:r>
        <w:t>2. dostęp do Internetu i przeglądarki internetowej</w:t>
      </w:r>
    </w:p>
    <w:p w:rsidR="008C0359" w:rsidRDefault="008C0359" w:rsidP="008C0359">
      <w:r>
        <w:t>3. zeszyt i coś do pisania</w:t>
      </w:r>
    </w:p>
    <w:p w:rsidR="008C0359" w:rsidRDefault="008C0359" w:rsidP="008C0359">
      <w:r>
        <w:t>4. podręcznik</w:t>
      </w:r>
    </w:p>
    <w:p w:rsidR="008C0359" w:rsidRPr="00423404" w:rsidRDefault="008C0359" w:rsidP="008C0359">
      <w:pPr>
        <w:rPr>
          <w:b/>
        </w:rPr>
      </w:pPr>
    </w:p>
    <w:p w:rsidR="008C0359" w:rsidRDefault="008C0359" w:rsidP="008C0359">
      <w:pPr>
        <w:rPr>
          <w:b/>
        </w:rPr>
      </w:pPr>
      <w:r w:rsidRPr="00423404">
        <w:rPr>
          <w:b/>
        </w:rPr>
        <w:t>PLAN PRACY</w:t>
      </w:r>
    </w:p>
    <w:p w:rsidR="00423404" w:rsidRPr="00423404" w:rsidRDefault="00423404" w:rsidP="008C0359">
      <w:r w:rsidRPr="00423404">
        <w:t>Odczytamy wywiad z T. Beksińskim – str. 308</w:t>
      </w:r>
    </w:p>
    <w:p w:rsidR="008C0359" w:rsidRDefault="00423404" w:rsidP="00423404">
      <w:r w:rsidRPr="00423404">
        <w:t>Określimy stanowisko twórcy w sprawie filmu i literatury</w:t>
      </w:r>
    </w:p>
    <w:p w:rsidR="00423404" w:rsidRDefault="00423404" w:rsidP="00423404">
      <w:r>
        <w:t>Podyskutujemy o książkach, które waszym zdaniem są wyjątkowe</w:t>
      </w:r>
    </w:p>
    <w:p w:rsidR="00AF2AE7" w:rsidRPr="00423404" w:rsidRDefault="00AF2AE7" w:rsidP="00423404"/>
    <w:p w:rsidR="008C0359" w:rsidRPr="00423404" w:rsidRDefault="008C0359" w:rsidP="008C0359">
      <w:pPr>
        <w:rPr>
          <w:b/>
        </w:rPr>
      </w:pPr>
      <w:r w:rsidRPr="00423404">
        <w:rPr>
          <w:b/>
        </w:rPr>
        <w:t>Treści z podstawy programowej</w:t>
      </w:r>
    </w:p>
    <w:p w:rsidR="00423404" w:rsidRPr="00423404" w:rsidRDefault="00423404" w:rsidP="00423404">
      <w:pPr>
        <w:spacing w:line="240" w:lineRule="auto"/>
        <w:rPr>
          <w:sz w:val="20"/>
          <w:szCs w:val="20"/>
        </w:rPr>
      </w:pPr>
      <w:r w:rsidRPr="00423404">
        <w:rPr>
          <w:sz w:val="20"/>
          <w:szCs w:val="20"/>
        </w:rPr>
        <w:t>Odpowiada na pytania do tekstu</w:t>
      </w:r>
    </w:p>
    <w:p w:rsidR="00423404" w:rsidRPr="00423404" w:rsidRDefault="00423404" w:rsidP="00423404">
      <w:pPr>
        <w:spacing w:line="240" w:lineRule="auto"/>
        <w:rPr>
          <w:sz w:val="20"/>
          <w:szCs w:val="20"/>
        </w:rPr>
      </w:pPr>
      <w:r w:rsidRPr="00423404">
        <w:rPr>
          <w:sz w:val="20"/>
          <w:szCs w:val="20"/>
        </w:rPr>
        <w:t>Cytuje odpowiednie fragmenty tekstu</w:t>
      </w:r>
    </w:p>
    <w:p w:rsidR="008C0359" w:rsidRPr="00423404" w:rsidRDefault="00423404" w:rsidP="00423404">
      <w:pPr>
        <w:spacing w:line="240" w:lineRule="auto"/>
        <w:rPr>
          <w:sz w:val="20"/>
          <w:szCs w:val="20"/>
        </w:rPr>
      </w:pPr>
      <w:r w:rsidRPr="00423404">
        <w:rPr>
          <w:sz w:val="20"/>
          <w:szCs w:val="20"/>
        </w:rPr>
        <w:t>Dyskutuje na temat wartości książek</w:t>
      </w:r>
    </w:p>
    <w:p w:rsidR="008C0359" w:rsidRDefault="008C0359" w:rsidP="00423404">
      <w:pPr>
        <w:rPr>
          <w:color w:val="FF0000"/>
        </w:rPr>
      </w:pPr>
    </w:p>
    <w:p w:rsidR="008C0359" w:rsidRDefault="008C0359" w:rsidP="008C0359">
      <w:pPr>
        <w:rPr>
          <w:color w:val="FF0000"/>
        </w:rPr>
      </w:pPr>
    </w:p>
    <w:p w:rsidR="008C0359" w:rsidRDefault="008C0359" w:rsidP="008C0359">
      <w:pPr>
        <w:rPr>
          <w:color w:val="FF0000"/>
        </w:rPr>
      </w:pPr>
    </w:p>
    <w:p w:rsidR="008C0359" w:rsidRDefault="008C0359" w:rsidP="008C0359">
      <w:pPr>
        <w:rPr>
          <w:color w:val="FF0000"/>
        </w:rPr>
      </w:pPr>
    </w:p>
    <w:p w:rsidR="008C0359" w:rsidRDefault="008C0359" w:rsidP="008C0359">
      <w:pPr>
        <w:rPr>
          <w:color w:val="FF0000"/>
        </w:rPr>
      </w:pPr>
    </w:p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3AD"/>
    <w:multiLevelType w:val="hybridMultilevel"/>
    <w:tmpl w:val="4BF68A92"/>
    <w:lvl w:ilvl="0" w:tplc="AA76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E7A50"/>
    <w:multiLevelType w:val="hybridMultilevel"/>
    <w:tmpl w:val="A074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59"/>
    <w:rsid w:val="000E73B0"/>
    <w:rsid w:val="00423404"/>
    <w:rsid w:val="00590D24"/>
    <w:rsid w:val="005D24C0"/>
    <w:rsid w:val="00753AF3"/>
    <w:rsid w:val="0076249E"/>
    <w:rsid w:val="008C0359"/>
    <w:rsid w:val="009739A6"/>
    <w:rsid w:val="00AF2AE7"/>
    <w:rsid w:val="00B35E80"/>
    <w:rsid w:val="00B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3A2A-E637-4B08-A301-B527BAF0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2020-04-21T05:24:00Z</dcterms:created>
  <dcterms:modified xsi:type="dcterms:W3CDTF">2020-04-26T12:53:00Z</dcterms:modified>
</cp:coreProperties>
</file>