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F861DA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poniedziałek</w:t>
      </w:r>
      <w:r w:rsidR="006E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FC223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B0D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D23814" w:rsidRPr="00CB0D05" w:rsidRDefault="00D23814" w:rsidP="00FC2234">
      <w:pPr>
        <w:spacing w:after="0"/>
        <w:rPr>
          <w:rFonts w:ascii="Times New Roman" w:hAnsi="Times New Roman" w:cs="Times New Roman"/>
          <w:b/>
          <w:szCs w:val="24"/>
        </w:rPr>
      </w:pPr>
    </w:p>
    <w:p w:rsidR="00F861DA" w:rsidRDefault="009C237D" w:rsidP="004122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05">
        <w:rPr>
          <w:rFonts w:ascii="Times New Roman" w:hAnsi="Times New Roman" w:cs="Times New Roman"/>
          <w:b/>
          <w:sz w:val="24"/>
          <w:szCs w:val="24"/>
        </w:rPr>
        <w:t>Temat:</w:t>
      </w:r>
      <w:r w:rsidR="00DD322D" w:rsidRPr="00CB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AD" w:rsidRPr="00CB0D05">
        <w:rPr>
          <w:rFonts w:ascii="Times New Roman" w:hAnsi="Times New Roman" w:cs="Times New Roman"/>
          <w:b/>
          <w:sz w:val="24"/>
          <w:szCs w:val="24"/>
        </w:rPr>
        <w:t>Podróże małe i duże.</w:t>
      </w:r>
      <w:r w:rsidR="004122EE" w:rsidRPr="004122EE">
        <w:t xml:space="preserve"> </w:t>
      </w:r>
      <w:r w:rsidR="004122EE" w:rsidRPr="004122EE">
        <w:rPr>
          <w:rFonts w:ascii="Times New Roman" w:hAnsi="Times New Roman" w:cs="Times New Roman"/>
          <w:b/>
          <w:sz w:val="24"/>
          <w:szCs w:val="24"/>
        </w:rPr>
        <w:t>Wędrówki po Polsce</w:t>
      </w:r>
      <w:r w:rsidR="004122EE">
        <w:rPr>
          <w:rFonts w:ascii="Times New Roman" w:hAnsi="Times New Roman" w:cs="Times New Roman"/>
          <w:b/>
          <w:sz w:val="24"/>
          <w:szCs w:val="24"/>
        </w:rPr>
        <w:t>. Wizyta w stolicy.</w:t>
      </w:r>
    </w:p>
    <w:p w:rsidR="00F733C1" w:rsidRDefault="00BC0D0C" w:rsidP="00BC0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D0C">
        <w:rPr>
          <w:rFonts w:ascii="Times New Roman" w:hAnsi="Times New Roman" w:cs="Times New Roman"/>
          <w:b/>
          <w:sz w:val="24"/>
          <w:szCs w:val="24"/>
        </w:rPr>
        <w:t>Rozszerzenie zakresu liczbowego – obliczenia pełnymi dziesiątkami w zakresie 100.</w:t>
      </w:r>
    </w:p>
    <w:p w:rsidR="00BC0D0C" w:rsidRPr="00BC0D0C" w:rsidRDefault="00226F91" w:rsidP="00BC0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BC0D0C" w:rsidRPr="00BC0D0C" w:rsidRDefault="00BC0D0C" w:rsidP="00BC0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0C">
        <w:rPr>
          <w:rFonts w:ascii="Times New Roman" w:hAnsi="Times New Roman" w:cs="Times New Roman"/>
          <w:sz w:val="24"/>
          <w:szCs w:val="24"/>
        </w:rPr>
        <w:t>– odczytuje z mapy nazwy wybranych miast, rzek i gór</w:t>
      </w:r>
    </w:p>
    <w:p w:rsidR="00BC0D0C" w:rsidRPr="00BC0D0C" w:rsidRDefault="00BC0D0C" w:rsidP="00BC0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0C">
        <w:rPr>
          <w:rFonts w:ascii="Times New Roman" w:hAnsi="Times New Roman" w:cs="Times New Roman"/>
          <w:sz w:val="24"/>
          <w:szCs w:val="24"/>
        </w:rPr>
        <w:t>– rozróżnia krajobrazy Polski i nazywa zwierzęta typowe dla danego regionu</w:t>
      </w:r>
    </w:p>
    <w:p w:rsidR="00BC0D0C" w:rsidRPr="00BC0D0C" w:rsidRDefault="00BC0D0C" w:rsidP="00BC0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0C">
        <w:rPr>
          <w:rFonts w:ascii="Times New Roman" w:hAnsi="Times New Roman" w:cs="Times New Roman"/>
          <w:sz w:val="24"/>
          <w:szCs w:val="24"/>
        </w:rPr>
        <w:t>– oblicza sumy i różnice, licząc pełnymi dziesiątkami</w:t>
      </w:r>
    </w:p>
    <w:p w:rsidR="00BC0D0C" w:rsidRPr="00BC0D0C" w:rsidRDefault="00BC0D0C" w:rsidP="00BC0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0D0C">
        <w:rPr>
          <w:rFonts w:ascii="Times New Roman" w:hAnsi="Times New Roman" w:cs="Times New Roman"/>
          <w:sz w:val="24"/>
          <w:szCs w:val="24"/>
        </w:rPr>
        <w:t>wie, że stolicą Polski jest Warszawa, i zna jej symbole</w:t>
      </w:r>
    </w:p>
    <w:p w:rsidR="00BC0D0C" w:rsidRPr="00BC0D0C" w:rsidRDefault="00BC0D0C" w:rsidP="00BC0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0C">
        <w:rPr>
          <w:rFonts w:ascii="Times New Roman" w:hAnsi="Times New Roman" w:cs="Times New Roman"/>
          <w:sz w:val="24"/>
          <w:szCs w:val="24"/>
        </w:rPr>
        <w:t>– opisuje herb Warszawy</w:t>
      </w:r>
    </w:p>
    <w:p w:rsidR="00BC0D0C" w:rsidRPr="00BC0D0C" w:rsidRDefault="00BC0D0C" w:rsidP="00BC0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0C">
        <w:rPr>
          <w:rFonts w:ascii="Times New Roman" w:hAnsi="Times New Roman" w:cs="Times New Roman"/>
          <w:sz w:val="24"/>
          <w:szCs w:val="24"/>
        </w:rPr>
        <w:t>– zna najbardziej znane (zabytkowe i współczesne) obiekty stolicy</w:t>
      </w:r>
    </w:p>
    <w:p w:rsidR="00BC0D0C" w:rsidRPr="00BC0D0C" w:rsidRDefault="00BC0D0C" w:rsidP="00BC0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D0C">
        <w:rPr>
          <w:rFonts w:ascii="Times New Roman" w:hAnsi="Times New Roman" w:cs="Times New Roman"/>
          <w:sz w:val="24"/>
          <w:szCs w:val="24"/>
        </w:rPr>
        <w:t>– wskazuje na mapie stolice i granice Polski</w:t>
      </w:r>
    </w:p>
    <w:p w:rsidR="00226F91" w:rsidRDefault="00226F91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F91">
        <w:rPr>
          <w:rFonts w:ascii="Times New Roman" w:hAnsi="Times New Roman" w:cs="Times New Roman"/>
          <w:sz w:val="24"/>
          <w:szCs w:val="24"/>
        </w:rPr>
        <w:t>– wykonuje obliczenia pieniężne, wagowe, zegarowe i pomiary długości</w:t>
      </w:r>
    </w:p>
    <w:p w:rsidR="00F733C1" w:rsidRDefault="00F733C1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3C1" w:rsidRPr="00F733C1" w:rsidRDefault="00F733C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3C1">
        <w:rPr>
          <w:rFonts w:ascii="Times New Roman" w:hAnsi="Times New Roman" w:cs="Times New Roman"/>
          <w:b/>
          <w:sz w:val="24"/>
          <w:szCs w:val="24"/>
        </w:rPr>
        <w:t>Ed. polonistyczna – 2h</w:t>
      </w:r>
    </w:p>
    <w:p w:rsidR="00CE426E" w:rsidRPr="00CE426E" w:rsidRDefault="00CE426E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E426E">
        <w:rPr>
          <w:rFonts w:ascii="Times New Roman" w:hAnsi="Times New Roman" w:cs="Times New Roman"/>
          <w:sz w:val="24"/>
          <w:szCs w:val="24"/>
        </w:rPr>
        <w:t xml:space="preserve">Wędrówki po Polsce </w:t>
      </w:r>
      <w:r w:rsidR="005F6C2C">
        <w:rPr>
          <w:rFonts w:ascii="Times New Roman" w:hAnsi="Times New Roman" w:cs="Times New Roman"/>
          <w:sz w:val="24"/>
          <w:szCs w:val="24"/>
        </w:rPr>
        <w:t>– praca z tekstem i</w:t>
      </w:r>
      <w:r w:rsidR="00FD204D">
        <w:rPr>
          <w:rFonts w:ascii="Times New Roman" w:hAnsi="Times New Roman" w:cs="Times New Roman"/>
          <w:sz w:val="24"/>
          <w:szCs w:val="24"/>
        </w:rPr>
        <w:t>nformacyjnym Podręcznik s. 48</w:t>
      </w:r>
    </w:p>
    <w:p w:rsidR="00CE426E" w:rsidRPr="00CE426E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E426E" w:rsidRPr="00CE426E">
        <w:rPr>
          <w:rFonts w:ascii="Times New Roman" w:hAnsi="Times New Roman" w:cs="Times New Roman"/>
          <w:sz w:val="24"/>
          <w:szCs w:val="24"/>
        </w:rPr>
        <w:t>Głośne czytanie tekstu „Wędrówki po Polsce” przez chętne dzieci.</w:t>
      </w:r>
    </w:p>
    <w:p w:rsidR="005F6C2C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E426E" w:rsidRPr="00CE426E">
        <w:rPr>
          <w:rFonts w:ascii="Times New Roman" w:hAnsi="Times New Roman" w:cs="Times New Roman"/>
          <w:sz w:val="24"/>
          <w:szCs w:val="24"/>
        </w:rPr>
        <w:t>Udzie</w:t>
      </w:r>
      <w:r>
        <w:rPr>
          <w:rFonts w:ascii="Times New Roman" w:hAnsi="Times New Roman" w:cs="Times New Roman"/>
          <w:sz w:val="24"/>
          <w:szCs w:val="24"/>
        </w:rPr>
        <w:t>lanie odpowiedzi na pytania:</w:t>
      </w:r>
    </w:p>
    <w:p w:rsidR="005F6C2C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26E" w:rsidRPr="00CE426E">
        <w:rPr>
          <w:rFonts w:ascii="Times New Roman" w:hAnsi="Times New Roman" w:cs="Times New Roman"/>
          <w:sz w:val="24"/>
          <w:szCs w:val="24"/>
        </w:rPr>
        <w:t xml:space="preserve"> Skąd i dokąd sięga Polska? </w:t>
      </w:r>
    </w:p>
    <w:p w:rsidR="005F6C2C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krajobrazy można </w:t>
      </w:r>
      <w:r w:rsidR="00CE426E" w:rsidRPr="00CE426E">
        <w:rPr>
          <w:rFonts w:ascii="Times New Roman" w:hAnsi="Times New Roman" w:cs="Times New Roman"/>
          <w:sz w:val="24"/>
          <w:szCs w:val="24"/>
        </w:rPr>
        <w:t xml:space="preserve">tu zobaczyć? </w:t>
      </w:r>
    </w:p>
    <w:p w:rsidR="005F6C2C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6E" w:rsidRPr="00CE426E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E426E" w:rsidRPr="00CE426E">
        <w:rPr>
          <w:rFonts w:ascii="Times New Roman" w:hAnsi="Times New Roman" w:cs="Times New Roman"/>
          <w:sz w:val="24"/>
          <w:szCs w:val="24"/>
        </w:rPr>
        <w:t xml:space="preserve"> zajmuje duży obszar naszego kraju? </w:t>
      </w:r>
    </w:p>
    <w:p w:rsidR="005F6C2C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6E" w:rsidRPr="00CE426E">
        <w:rPr>
          <w:rFonts w:ascii="Times New Roman" w:hAnsi="Times New Roman" w:cs="Times New Roman"/>
          <w:sz w:val="24"/>
          <w:szCs w:val="24"/>
        </w:rPr>
        <w:t xml:space="preserve">Gdzie mieszkają ludzie? </w:t>
      </w:r>
    </w:p>
    <w:p w:rsidR="005F6C2C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można robić </w:t>
      </w:r>
      <w:r w:rsidR="00CE426E" w:rsidRPr="00CE426E">
        <w:rPr>
          <w:rFonts w:ascii="Times New Roman" w:hAnsi="Times New Roman" w:cs="Times New Roman"/>
          <w:sz w:val="24"/>
          <w:szCs w:val="24"/>
        </w:rPr>
        <w:t xml:space="preserve">nad morzem? </w:t>
      </w:r>
    </w:p>
    <w:p w:rsidR="005F6C2C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6E" w:rsidRPr="00CE426E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E426E" w:rsidRPr="00CE426E">
        <w:rPr>
          <w:rFonts w:ascii="Times New Roman" w:hAnsi="Times New Roman" w:cs="Times New Roman"/>
          <w:sz w:val="24"/>
          <w:szCs w:val="24"/>
        </w:rPr>
        <w:t xml:space="preserve"> można robić nad jeziorami? </w:t>
      </w:r>
    </w:p>
    <w:p w:rsidR="00CE426E" w:rsidRPr="00CE426E" w:rsidRDefault="005F6C2C" w:rsidP="00CE42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6E" w:rsidRPr="00CE426E">
        <w:rPr>
          <w:rFonts w:ascii="Times New Roman" w:hAnsi="Times New Roman" w:cs="Times New Roman"/>
          <w:sz w:val="24"/>
          <w:szCs w:val="24"/>
        </w:rPr>
        <w:t>Czego</w:t>
      </w:r>
      <w:proofErr w:type="gramEnd"/>
      <w:r w:rsidR="00CE426E" w:rsidRPr="00CE426E">
        <w:rPr>
          <w:rFonts w:ascii="Times New Roman" w:hAnsi="Times New Roman" w:cs="Times New Roman"/>
          <w:sz w:val="24"/>
          <w:szCs w:val="24"/>
        </w:rPr>
        <w:t xml:space="preserve"> dostarczają nam górskie wędrówki?</w:t>
      </w:r>
    </w:p>
    <w:p w:rsidR="00F9704E" w:rsidRPr="00FD204D" w:rsidRDefault="00F9704E" w:rsidP="00F97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04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D204D">
        <w:rPr>
          <w:rFonts w:ascii="Times New Roman" w:hAnsi="Times New Roman" w:cs="Times New Roman"/>
          <w:b/>
          <w:sz w:val="24"/>
          <w:szCs w:val="24"/>
        </w:rPr>
        <w:t>Polskie krajobrazy –</w:t>
      </w:r>
      <w:r w:rsidRPr="00FD204D">
        <w:rPr>
          <w:rFonts w:ascii="Times New Roman" w:hAnsi="Times New Roman" w:cs="Times New Roman"/>
          <w:b/>
          <w:sz w:val="24"/>
          <w:szCs w:val="24"/>
        </w:rPr>
        <w:t xml:space="preserve"> ćwiczenia w mówieni</w:t>
      </w:r>
      <w:r w:rsidR="00FD204D" w:rsidRPr="00FD204D">
        <w:rPr>
          <w:rFonts w:ascii="Times New Roman" w:hAnsi="Times New Roman" w:cs="Times New Roman"/>
          <w:b/>
          <w:sz w:val="24"/>
          <w:szCs w:val="24"/>
        </w:rPr>
        <w:t>u i pisaniu Zeszyt ćwiczeń s. 44,45,46</w:t>
      </w:r>
    </w:p>
    <w:p w:rsidR="00F9704E" w:rsidRPr="00F9704E" w:rsidRDefault="00FD204D" w:rsidP="00F9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704E" w:rsidRPr="00F9704E">
        <w:rPr>
          <w:rFonts w:ascii="Times New Roman" w:hAnsi="Times New Roman" w:cs="Times New Roman"/>
          <w:sz w:val="24"/>
          <w:szCs w:val="24"/>
        </w:rPr>
        <w:t xml:space="preserve"> Swobodne wypowiedzi o zaletach pobytu nad morzem, nad jeziorem, w górach oraz o atrakcjach poszczególnych regionów Polski – tych, gdzie są jeziora, morze, góry</w:t>
      </w:r>
      <w:r w:rsidR="00F9704E">
        <w:rPr>
          <w:rFonts w:ascii="Times New Roman" w:hAnsi="Times New Roman" w:cs="Times New Roman"/>
          <w:sz w:val="24"/>
          <w:szCs w:val="24"/>
        </w:rPr>
        <w:t xml:space="preserve"> – odwołanie się </w:t>
      </w:r>
      <w:r w:rsidR="00F9704E" w:rsidRPr="00F9704E">
        <w:rPr>
          <w:rFonts w:ascii="Times New Roman" w:hAnsi="Times New Roman" w:cs="Times New Roman"/>
          <w:sz w:val="24"/>
          <w:szCs w:val="24"/>
        </w:rPr>
        <w:t>do doświadczeń dzieci.</w:t>
      </w:r>
    </w:p>
    <w:p w:rsidR="00F9704E" w:rsidRPr="00D044D4" w:rsidRDefault="00FD204D" w:rsidP="00F97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704E" w:rsidRPr="00F9704E">
        <w:rPr>
          <w:rFonts w:ascii="Times New Roman" w:hAnsi="Times New Roman" w:cs="Times New Roman"/>
          <w:sz w:val="24"/>
          <w:szCs w:val="24"/>
        </w:rPr>
        <w:t>Czytanie tekstów informacyjny</w:t>
      </w:r>
      <w:r>
        <w:rPr>
          <w:rFonts w:ascii="Times New Roman" w:hAnsi="Times New Roman" w:cs="Times New Roman"/>
          <w:sz w:val="24"/>
          <w:szCs w:val="24"/>
        </w:rPr>
        <w:t xml:space="preserve">ch na temat różnych krajobrazów </w:t>
      </w:r>
      <w:r w:rsidRPr="00D044D4">
        <w:rPr>
          <w:rFonts w:ascii="Times New Roman" w:hAnsi="Times New Roman" w:cs="Times New Roman"/>
          <w:b/>
          <w:sz w:val="24"/>
          <w:szCs w:val="24"/>
        </w:rPr>
        <w:t>- Podręcznik s 49</w:t>
      </w:r>
    </w:p>
    <w:p w:rsidR="00F9704E" w:rsidRPr="00F9704E" w:rsidRDefault="00FD204D" w:rsidP="00F9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4E" w:rsidRPr="00F9704E">
        <w:rPr>
          <w:rFonts w:ascii="Times New Roman" w:hAnsi="Times New Roman" w:cs="Times New Roman"/>
          <w:sz w:val="24"/>
          <w:szCs w:val="24"/>
        </w:rPr>
        <w:t>Zaznaczanie wyrazów kojarzących się z wycieczką krajoznawczą. Podawanie własnych propozycji.</w:t>
      </w:r>
    </w:p>
    <w:p w:rsidR="00F9704E" w:rsidRPr="00F9704E" w:rsidRDefault="00FD204D" w:rsidP="00F9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4E" w:rsidRPr="00F9704E">
        <w:rPr>
          <w:rFonts w:ascii="Times New Roman" w:hAnsi="Times New Roman" w:cs="Times New Roman"/>
          <w:sz w:val="24"/>
          <w:szCs w:val="24"/>
        </w:rPr>
        <w:t>Praca z mapą Polski.</w:t>
      </w:r>
    </w:p>
    <w:p w:rsidR="00F9704E" w:rsidRPr="00F9704E" w:rsidRDefault="00F9704E" w:rsidP="00F9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E">
        <w:rPr>
          <w:rFonts w:ascii="Times New Roman" w:hAnsi="Times New Roman" w:cs="Times New Roman"/>
          <w:sz w:val="24"/>
          <w:szCs w:val="24"/>
        </w:rPr>
        <w:t>– Analiza słuchowo-wzrokowa wyrazów. Budowanie modeli wyrazów ze spółgłoskami miękkimi. Pisanie nazwy rzeki – zwrócenie uwagi na wielką literę.</w:t>
      </w:r>
    </w:p>
    <w:p w:rsidR="00F9704E" w:rsidRPr="00F9704E" w:rsidRDefault="00F9704E" w:rsidP="00F9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E">
        <w:rPr>
          <w:rFonts w:ascii="Times New Roman" w:hAnsi="Times New Roman" w:cs="Times New Roman"/>
          <w:sz w:val="24"/>
          <w:szCs w:val="24"/>
        </w:rPr>
        <w:t>– Pisanie nazw miast Warszawa, Kraków – wielka litera w pisowni nazw miast.</w:t>
      </w:r>
    </w:p>
    <w:p w:rsidR="00F9704E" w:rsidRPr="00F9704E" w:rsidRDefault="00FD204D" w:rsidP="00F97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4E" w:rsidRPr="00F9704E">
        <w:rPr>
          <w:rFonts w:ascii="Times New Roman" w:hAnsi="Times New Roman" w:cs="Times New Roman"/>
          <w:sz w:val="24"/>
          <w:szCs w:val="24"/>
        </w:rPr>
        <w:t xml:space="preserve"> Swobodne</w:t>
      </w:r>
      <w:proofErr w:type="gramEnd"/>
      <w:r w:rsidR="00F9704E" w:rsidRPr="00F9704E">
        <w:rPr>
          <w:rFonts w:ascii="Times New Roman" w:hAnsi="Times New Roman" w:cs="Times New Roman"/>
          <w:sz w:val="24"/>
          <w:szCs w:val="24"/>
        </w:rPr>
        <w:t xml:space="preserve"> wypowiedzi na temat zwierząt, które można spotkać nad morzem i w górach.</w:t>
      </w:r>
    </w:p>
    <w:p w:rsidR="00F733C1" w:rsidRDefault="00FD204D" w:rsidP="00F9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04E" w:rsidRPr="00F9704E">
        <w:rPr>
          <w:rFonts w:ascii="Times New Roman" w:hAnsi="Times New Roman" w:cs="Times New Roman"/>
          <w:sz w:val="24"/>
          <w:szCs w:val="24"/>
        </w:rPr>
        <w:t>Rozpoznawanie żyjących w Polsce dzikich zwierząt, wysłuchanie ciekawostki na temat bielika</w:t>
      </w:r>
      <w:r w:rsidR="00D044D4">
        <w:rPr>
          <w:rFonts w:ascii="Times New Roman" w:hAnsi="Times New Roman" w:cs="Times New Roman"/>
          <w:sz w:val="24"/>
          <w:szCs w:val="24"/>
        </w:rPr>
        <w:t>.</w:t>
      </w:r>
    </w:p>
    <w:p w:rsidR="00D044D4" w:rsidRPr="00CE426E" w:rsidRDefault="00D044D4" w:rsidP="00F9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D4" w:rsidRPr="00D044D4" w:rsidRDefault="00D044D4" w:rsidP="00D04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044D4">
        <w:rPr>
          <w:rFonts w:ascii="Times New Roman" w:hAnsi="Times New Roman" w:cs="Times New Roman"/>
          <w:b/>
          <w:sz w:val="24"/>
          <w:szCs w:val="24"/>
        </w:rPr>
        <w:t>Praca inspirowana tek</w:t>
      </w:r>
      <w:r>
        <w:rPr>
          <w:rFonts w:ascii="Times New Roman" w:hAnsi="Times New Roman" w:cs="Times New Roman"/>
          <w:b/>
          <w:sz w:val="24"/>
          <w:szCs w:val="24"/>
        </w:rPr>
        <w:t>stem „Ciekawie jak w Warszawie” Podręcznik s. 50,51</w:t>
      </w:r>
    </w:p>
    <w:p w:rsidR="00D044D4" w:rsidRPr="00D044D4" w:rsidRDefault="00D044D4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44D4">
        <w:rPr>
          <w:rFonts w:ascii="Times New Roman" w:hAnsi="Times New Roman" w:cs="Times New Roman"/>
          <w:sz w:val="24"/>
          <w:szCs w:val="24"/>
        </w:rPr>
        <w:t xml:space="preserve"> Słuchanie opowiadania czytanego przez nauczyciela.</w:t>
      </w:r>
    </w:p>
    <w:p w:rsidR="00D044D4" w:rsidRPr="00D044D4" w:rsidRDefault="00D044D4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44D4">
        <w:rPr>
          <w:rFonts w:ascii="Times New Roman" w:hAnsi="Times New Roman" w:cs="Times New Roman"/>
          <w:sz w:val="24"/>
          <w:szCs w:val="24"/>
        </w:rPr>
        <w:t xml:space="preserve"> Udzielanie odpowiedzi na pytania do tekstu.</w:t>
      </w:r>
    </w:p>
    <w:p w:rsidR="00D044D4" w:rsidRPr="00D044D4" w:rsidRDefault="00D044D4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44D4">
        <w:rPr>
          <w:rFonts w:ascii="Times New Roman" w:hAnsi="Times New Roman" w:cs="Times New Roman"/>
          <w:sz w:val="24"/>
          <w:szCs w:val="24"/>
        </w:rPr>
        <w:t xml:space="preserve"> Wspólne ustalenie, które z obiektów wymienionych w tekście są zabytkami, a które wybudowano współcześnie.</w:t>
      </w:r>
    </w:p>
    <w:p w:rsidR="00D044D4" w:rsidRDefault="00DC2803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44D4" w:rsidRPr="00D044D4">
        <w:rPr>
          <w:rFonts w:ascii="Times New Roman" w:hAnsi="Times New Roman" w:cs="Times New Roman"/>
          <w:sz w:val="24"/>
          <w:szCs w:val="24"/>
        </w:rPr>
        <w:t>. Warszawa stolicą Polski – wzbogacanie wiedzy i słownictwa związanych ze stolicą.</w:t>
      </w:r>
    </w:p>
    <w:p w:rsidR="00DC2803" w:rsidRDefault="00DC2803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3948">
          <w:rPr>
            <w:rStyle w:val="Hipercze"/>
            <w:rFonts w:ascii="Times New Roman" w:hAnsi="Times New Roman" w:cs="Times New Roman"/>
            <w:sz w:val="24"/>
            <w:szCs w:val="24"/>
          </w:rPr>
          <w:t>https://youtu.be/QzY194FEjjc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67DAF">
        <w:rPr>
          <w:rFonts w:ascii="Times New Roman" w:hAnsi="Times New Roman" w:cs="Times New Roman"/>
          <w:sz w:val="24"/>
          <w:szCs w:val="24"/>
        </w:rPr>
        <w:t>Podróż po Warszawie</w:t>
      </w:r>
    </w:p>
    <w:p w:rsidR="00DC2803" w:rsidRDefault="00DC2803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E3948">
          <w:rPr>
            <w:rStyle w:val="Hipercze"/>
            <w:rFonts w:ascii="Times New Roman" w:hAnsi="Times New Roman" w:cs="Times New Roman"/>
            <w:sz w:val="24"/>
            <w:szCs w:val="24"/>
          </w:rPr>
          <w:t>https://youtu.be/Klz_m44SJek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Zabytki Warszawy</w:t>
      </w:r>
    </w:p>
    <w:p w:rsidR="00D044D4" w:rsidRPr="00D044D4" w:rsidRDefault="005E38EA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044D4" w:rsidRPr="00D044D4">
        <w:rPr>
          <w:rFonts w:ascii="Times New Roman" w:hAnsi="Times New Roman" w:cs="Times New Roman"/>
          <w:sz w:val="24"/>
          <w:szCs w:val="24"/>
        </w:rPr>
        <w:t>Wskazanie na mapie granic Polski.</w:t>
      </w:r>
    </w:p>
    <w:p w:rsidR="005E38EA" w:rsidRDefault="005E38EA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044D4" w:rsidRPr="00D044D4">
        <w:rPr>
          <w:rFonts w:ascii="Times New Roman" w:hAnsi="Times New Roman" w:cs="Times New Roman"/>
          <w:sz w:val="24"/>
          <w:szCs w:val="24"/>
        </w:rPr>
        <w:t>Pokazanie na mapie Polski biegu Wisły</w:t>
      </w:r>
    </w:p>
    <w:p w:rsidR="005E38EA" w:rsidRDefault="005E38EA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044D4" w:rsidRPr="00D044D4">
        <w:rPr>
          <w:rFonts w:ascii="Times New Roman" w:hAnsi="Times New Roman" w:cs="Times New Roman"/>
          <w:sz w:val="24"/>
          <w:szCs w:val="24"/>
        </w:rPr>
        <w:t xml:space="preserve">Ustalenie położenia Warszawy </w:t>
      </w:r>
    </w:p>
    <w:p w:rsidR="00D044D4" w:rsidRPr="00D044D4" w:rsidRDefault="005E38EA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4D4" w:rsidRPr="00D044D4">
        <w:rPr>
          <w:rFonts w:ascii="Times New Roman" w:hAnsi="Times New Roman" w:cs="Times New Roman"/>
          <w:sz w:val="24"/>
          <w:szCs w:val="24"/>
        </w:rPr>
        <w:t xml:space="preserve"> Głośne czytanie nazw obiektów przedstawionych na zdjęciach i tekstu informacyjnego o Warszawie.</w:t>
      </w:r>
    </w:p>
    <w:p w:rsidR="005E38EA" w:rsidRDefault="005E38EA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044D4" w:rsidRPr="00D044D4">
        <w:rPr>
          <w:rFonts w:ascii="Times New Roman" w:hAnsi="Times New Roman" w:cs="Times New Roman"/>
          <w:sz w:val="24"/>
          <w:szCs w:val="24"/>
        </w:rPr>
        <w:t xml:space="preserve">Próba udzielenia odpowiedzi na pytanie: </w:t>
      </w:r>
    </w:p>
    <w:p w:rsidR="005E38EA" w:rsidRDefault="005E38EA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4D4" w:rsidRPr="00D044D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044D4" w:rsidRPr="00D044D4">
        <w:rPr>
          <w:rFonts w:ascii="Times New Roman" w:hAnsi="Times New Roman" w:cs="Times New Roman"/>
          <w:sz w:val="24"/>
          <w:szCs w:val="24"/>
        </w:rPr>
        <w:t xml:space="preserve"> to znaczy, że miasto jest stolicą? </w:t>
      </w:r>
    </w:p>
    <w:p w:rsidR="00D044D4" w:rsidRPr="00D044D4" w:rsidRDefault="00D044D4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D4">
        <w:rPr>
          <w:rFonts w:ascii="Times New Roman" w:hAnsi="Times New Roman" w:cs="Times New Roman"/>
          <w:sz w:val="24"/>
          <w:szCs w:val="24"/>
        </w:rPr>
        <w:t xml:space="preserve">Wyjaśnienie </w:t>
      </w:r>
      <w:r w:rsidR="005E38EA">
        <w:rPr>
          <w:rFonts w:ascii="Times New Roman" w:hAnsi="Times New Roman" w:cs="Times New Roman"/>
          <w:sz w:val="24"/>
          <w:szCs w:val="24"/>
        </w:rPr>
        <w:t xml:space="preserve">pojęcia </w:t>
      </w:r>
      <w:proofErr w:type="gramStart"/>
      <w:r w:rsidR="005E38EA">
        <w:rPr>
          <w:rFonts w:ascii="Times New Roman" w:hAnsi="Times New Roman" w:cs="Times New Roman"/>
          <w:sz w:val="24"/>
          <w:szCs w:val="24"/>
        </w:rPr>
        <w:t xml:space="preserve">stolica - </w:t>
      </w:r>
      <w:r w:rsidRPr="00D044D4">
        <w:rPr>
          <w:rFonts w:ascii="Times New Roman" w:hAnsi="Times New Roman" w:cs="Times New Roman"/>
          <w:sz w:val="24"/>
          <w:szCs w:val="24"/>
        </w:rPr>
        <w:t xml:space="preserve"> Stolica</w:t>
      </w:r>
      <w:proofErr w:type="gramEnd"/>
      <w:r w:rsidRPr="00D044D4">
        <w:rPr>
          <w:rFonts w:ascii="Times New Roman" w:hAnsi="Times New Roman" w:cs="Times New Roman"/>
          <w:sz w:val="24"/>
          <w:szCs w:val="24"/>
        </w:rPr>
        <w:t xml:space="preserve"> to miasto, w którym znajdują się </w:t>
      </w:r>
      <w:r w:rsidR="005E38EA">
        <w:rPr>
          <w:rFonts w:ascii="Times New Roman" w:hAnsi="Times New Roman" w:cs="Times New Roman"/>
          <w:sz w:val="24"/>
          <w:szCs w:val="24"/>
        </w:rPr>
        <w:t xml:space="preserve">najważniejsze urzędy państwowe, </w:t>
      </w:r>
      <w:r w:rsidRPr="00D044D4">
        <w:rPr>
          <w:rFonts w:ascii="Times New Roman" w:hAnsi="Times New Roman" w:cs="Times New Roman"/>
          <w:sz w:val="24"/>
          <w:szCs w:val="24"/>
        </w:rPr>
        <w:t>będące siedzibą władz.</w:t>
      </w:r>
    </w:p>
    <w:p w:rsidR="005E38EA" w:rsidRDefault="005E38EA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Wyjaśnienie pojęcia herb (</w:t>
      </w:r>
      <w:r w:rsidRPr="005E38EA">
        <w:rPr>
          <w:rFonts w:ascii="Times New Roman" w:hAnsi="Times New Roman" w:cs="Times New Roman"/>
          <w:sz w:val="24"/>
          <w:szCs w:val="24"/>
        </w:rPr>
        <w:t>godło państwa, ziemi, miasta lub instytucji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44D4" w:rsidRPr="00D044D4" w:rsidRDefault="00D044D4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D4">
        <w:rPr>
          <w:rFonts w:ascii="Times New Roman" w:hAnsi="Times New Roman" w:cs="Times New Roman"/>
          <w:sz w:val="24"/>
          <w:szCs w:val="24"/>
        </w:rPr>
        <w:t>Zwrócenie uwagi na pisownię tego wyrazu (h).</w:t>
      </w:r>
    </w:p>
    <w:p w:rsidR="00D044D4" w:rsidRPr="00D044D4" w:rsidRDefault="00D044D4" w:rsidP="00D0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D4">
        <w:rPr>
          <w:rFonts w:ascii="Times New Roman" w:hAnsi="Times New Roman" w:cs="Times New Roman"/>
          <w:sz w:val="24"/>
          <w:szCs w:val="24"/>
        </w:rPr>
        <w:t>• Ustne opisywanie herbu Warszawy.</w:t>
      </w:r>
    </w:p>
    <w:p w:rsidR="005E38EA" w:rsidRPr="005E38EA" w:rsidRDefault="005E38EA" w:rsidP="005E3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8EA">
        <w:rPr>
          <w:rFonts w:ascii="Times New Roman" w:hAnsi="Times New Roman" w:cs="Times New Roman"/>
          <w:b/>
          <w:sz w:val="24"/>
          <w:szCs w:val="24"/>
        </w:rPr>
        <w:t>4. Zeszyt ćwiczeń s. 47,48</w:t>
      </w:r>
    </w:p>
    <w:p w:rsidR="005E38EA" w:rsidRPr="005E38EA" w:rsidRDefault="005E38EA" w:rsidP="005E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E38EA">
        <w:rPr>
          <w:rFonts w:ascii="Times New Roman" w:hAnsi="Times New Roman" w:cs="Times New Roman"/>
          <w:sz w:val="24"/>
          <w:szCs w:val="24"/>
        </w:rPr>
        <w:t>Próba sformułowania kilku zdań o Warszawie. Uzupełnienie not</w:t>
      </w:r>
      <w:r w:rsidR="00CC597C">
        <w:rPr>
          <w:rFonts w:ascii="Times New Roman" w:hAnsi="Times New Roman" w:cs="Times New Roman"/>
          <w:sz w:val="24"/>
          <w:szCs w:val="24"/>
        </w:rPr>
        <w:t xml:space="preserve">atki i zapisanie jej w zeszycie </w:t>
      </w:r>
      <w:r w:rsidRPr="005E38EA">
        <w:rPr>
          <w:rFonts w:ascii="Times New Roman" w:hAnsi="Times New Roman" w:cs="Times New Roman"/>
          <w:sz w:val="24"/>
          <w:szCs w:val="24"/>
        </w:rPr>
        <w:t>– pisownia nazw państw, miast i rzek wielką literą.</w:t>
      </w:r>
    </w:p>
    <w:p w:rsidR="005E38EA" w:rsidRPr="005E38EA" w:rsidRDefault="005E38EA" w:rsidP="005E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E38EA">
        <w:rPr>
          <w:rFonts w:ascii="Times New Roman" w:hAnsi="Times New Roman" w:cs="Times New Roman"/>
          <w:sz w:val="24"/>
          <w:szCs w:val="24"/>
        </w:rPr>
        <w:t>Swobodne wypowiedzi dzieci na temat oglądanych obiektów. Rozpoznawanie na zdjęciach</w:t>
      </w:r>
    </w:p>
    <w:p w:rsidR="005E38EA" w:rsidRPr="005E38EA" w:rsidRDefault="005E38EA" w:rsidP="005E38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38EA">
        <w:rPr>
          <w:rFonts w:ascii="Times New Roman" w:hAnsi="Times New Roman" w:cs="Times New Roman"/>
          <w:sz w:val="24"/>
          <w:szCs w:val="24"/>
        </w:rPr>
        <w:t>obiektów</w:t>
      </w:r>
      <w:proofErr w:type="gramEnd"/>
      <w:r w:rsidRPr="005E38EA">
        <w:rPr>
          <w:rFonts w:ascii="Times New Roman" w:hAnsi="Times New Roman" w:cs="Times New Roman"/>
          <w:sz w:val="24"/>
          <w:szCs w:val="24"/>
        </w:rPr>
        <w:t>, które są dzieciom znane. Dzielenie budowli na zabytki i obiekty wzniesione współcześnie. Czytanie ich nazw – pisownia nazw zabytków i nazw własnych wielką literą.</w:t>
      </w:r>
    </w:p>
    <w:p w:rsidR="005E38EA" w:rsidRPr="005E38EA" w:rsidRDefault="00CC597C" w:rsidP="005E3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E38EA" w:rsidRPr="005E38EA">
        <w:rPr>
          <w:rFonts w:ascii="Times New Roman" w:hAnsi="Times New Roman" w:cs="Times New Roman"/>
          <w:sz w:val="24"/>
          <w:szCs w:val="24"/>
        </w:rPr>
        <w:t xml:space="preserve"> Przypomnienie wiadomości o zdaniu: uzupełnianie zdania o dużym mieście rzeczownikami</w:t>
      </w:r>
    </w:p>
    <w:p w:rsidR="005E38EA" w:rsidRPr="005E38EA" w:rsidRDefault="005E38EA" w:rsidP="005E38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38E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E38EA">
        <w:rPr>
          <w:rFonts w:ascii="Times New Roman" w:hAnsi="Times New Roman" w:cs="Times New Roman"/>
          <w:sz w:val="24"/>
          <w:szCs w:val="24"/>
        </w:rPr>
        <w:t xml:space="preserve"> określającymi je przymiotnikami, przecinek przy wyliczeniu, kropka na końcu zdania.</w:t>
      </w:r>
    </w:p>
    <w:p w:rsidR="00F733C1" w:rsidRDefault="00F733C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</w:t>
      </w:r>
      <w:r w:rsidR="00226F91">
        <w:rPr>
          <w:rFonts w:ascii="Times New Roman" w:hAnsi="Times New Roman" w:cs="Times New Roman"/>
          <w:b/>
          <w:sz w:val="24"/>
          <w:szCs w:val="24"/>
        </w:rPr>
        <w:t>dukacja matematyczna</w:t>
      </w:r>
    </w:p>
    <w:p w:rsidR="00060F18" w:rsidRPr="00060F18" w:rsidRDefault="00060F18" w:rsidP="00060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F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0F18">
        <w:rPr>
          <w:rFonts w:ascii="Times New Roman" w:hAnsi="Times New Roman" w:cs="Times New Roman"/>
          <w:b/>
          <w:sz w:val="24"/>
          <w:szCs w:val="24"/>
        </w:rPr>
        <w:t>Rozszerzenie zakresu liczbowego – licze</w:t>
      </w:r>
      <w:r>
        <w:rPr>
          <w:rFonts w:ascii="Times New Roman" w:hAnsi="Times New Roman" w:cs="Times New Roman"/>
          <w:b/>
          <w:sz w:val="24"/>
          <w:szCs w:val="24"/>
        </w:rPr>
        <w:t>nie dziesiątkami w zakresie 100 – Podręcznik s. 44,45</w:t>
      </w:r>
      <w:r w:rsidR="00F733C1">
        <w:rPr>
          <w:rFonts w:ascii="Times New Roman" w:hAnsi="Times New Roman" w:cs="Times New Roman"/>
          <w:b/>
          <w:sz w:val="24"/>
          <w:szCs w:val="24"/>
        </w:rPr>
        <w:t>,46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60F18" w:rsidRPr="00060F18">
        <w:rPr>
          <w:rFonts w:ascii="Times New Roman" w:hAnsi="Times New Roman" w:cs="Times New Roman"/>
          <w:sz w:val="24"/>
          <w:szCs w:val="24"/>
        </w:rPr>
        <w:t>Liczenie dziesiątkami do 100 w kierunku rosnącym i od 100 w kierunku malejącym.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60F18" w:rsidRPr="00060F18">
        <w:rPr>
          <w:rFonts w:ascii="Times New Roman" w:hAnsi="Times New Roman" w:cs="Times New Roman"/>
          <w:sz w:val="24"/>
          <w:szCs w:val="24"/>
        </w:rPr>
        <w:t>Tworzenie zbiorów dziesięcioelementowych, przeliczanie dziesiątek.</w:t>
      </w:r>
    </w:p>
    <w:p w:rsid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60F18" w:rsidRPr="00060F18">
        <w:rPr>
          <w:rFonts w:ascii="Times New Roman" w:hAnsi="Times New Roman" w:cs="Times New Roman"/>
          <w:sz w:val="24"/>
          <w:szCs w:val="24"/>
        </w:rPr>
        <w:t xml:space="preserve"> Ustalenie sposobu zapisu cyfrowego kolejnych dziesiątek. Zapisywanie liczb w zeszycie.</w:t>
      </w:r>
    </w:p>
    <w:p w:rsidR="00060F18" w:rsidRPr="00226F91" w:rsidRDefault="00060F18" w:rsidP="00060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F91">
        <w:rPr>
          <w:rFonts w:ascii="Times New Roman" w:hAnsi="Times New Roman" w:cs="Times New Roman"/>
          <w:b/>
          <w:sz w:val="24"/>
          <w:szCs w:val="24"/>
        </w:rPr>
        <w:t>*Zeszyt ćwiczeń s. 72,73,74</w:t>
      </w:r>
      <w:r w:rsidR="00C36B84">
        <w:rPr>
          <w:rFonts w:ascii="Times New Roman" w:hAnsi="Times New Roman" w:cs="Times New Roman"/>
          <w:b/>
          <w:sz w:val="24"/>
          <w:szCs w:val="24"/>
        </w:rPr>
        <w:t>, 75</w:t>
      </w:r>
    </w:p>
    <w:p w:rsidR="00060F18" w:rsidRPr="00060F18" w:rsidRDefault="00060F18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F18">
        <w:rPr>
          <w:rFonts w:ascii="Times New Roman" w:hAnsi="Times New Roman" w:cs="Times New Roman"/>
          <w:sz w:val="24"/>
          <w:szCs w:val="24"/>
        </w:rPr>
        <w:t>Porządkowanie liczebników w ciągu rosnącym (pełne dziesiątki). Mierzenie wskazanych odległości i zapisywanie pomiarów.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18" w:rsidRPr="00060F18">
        <w:rPr>
          <w:rFonts w:ascii="Times New Roman" w:hAnsi="Times New Roman" w:cs="Times New Roman"/>
          <w:sz w:val="24"/>
          <w:szCs w:val="24"/>
        </w:rPr>
        <w:t>Ćwiczenia w dodawaniu i odejmowaniu pełnych dziesiątek, rozwiązanie zadania tekstowego.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18" w:rsidRPr="00060F18">
        <w:rPr>
          <w:rFonts w:ascii="Times New Roman" w:hAnsi="Times New Roman" w:cs="Times New Roman"/>
          <w:sz w:val="24"/>
          <w:szCs w:val="24"/>
        </w:rPr>
        <w:t xml:space="preserve"> Liczenie</w:t>
      </w:r>
      <w:proofErr w:type="gramEnd"/>
      <w:r w:rsidR="00060F18" w:rsidRPr="00060F18">
        <w:rPr>
          <w:rFonts w:ascii="Times New Roman" w:hAnsi="Times New Roman" w:cs="Times New Roman"/>
          <w:sz w:val="24"/>
          <w:szCs w:val="24"/>
        </w:rPr>
        <w:t xml:space="preserve"> pełnymi dziesiątkami na zbiorach zastępczych (patyczki), porównywanie wyników.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18" w:rsidRPr="00060F18">
        <w:rPr>
          <w:rFonts w:ascii="Times New Roman" w:hAnsi="Times New Roman" w:cs="Times New Roman"/>
          <w:sz w:val="24"/>
          <w:szCs w:val="24"/>
        </w:rPr>
        <w:t xml:space="preserve"> Prezentacja</w:t>
      </w:r>
      <w:proofErr w:type="gramEnd"/>
      <w:r w:rsidR="00060F18" w:rsidRPr="00060F18">
        <w:rPr>
          <w:rFonts w:ascii="Times New Roman" w:hAnsi="Times New Roman" w:cs="Times New Roman"/>
          <w:sz w:val="24"/>
          <w:szCs w:val="24"/>
        </w:rPr>
        <w:t xml:space="preserve"> banknotu 100 zł. Tworzenie setki z banknotów edukacyjnych.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18" w:rsidRPr="00060F18">
        <w:rPr>
          <w:rFonts w:ascii="Times New Roman" w:hAnsi="Times New Roman" w:cs="Times New Roman"/>
          <w:sz w:val="24"/>
          <w:szCs w:val="24"/>
        </w:rPr>
        <w:t xml:space="preserve"> Liczenie</w:t>
      </w:r>
      <w:proofErr w:type="gramEnd"/>
      <w:r w:rsidR="00060F18" w:rsidRPr="00060F18">
        <w:rPr>
          <w:rFonts w:ascii="Times New Roman" w:hAnsi="Times New Roman" w:cs="Times New Roman"/>
          <w:sz w:val="24"/>
          <w:szCs w:val="24"/>
        </w:rPr>
        <w:t xml:space="preserve"> pieniędzy pełnymi dziesiątkami, wskazywanie najdroższych (najtańszych) zabawek.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18" w:rsidRPr="00060F18">
        <w:rPr>
          <w:rFonts w:ascii="Times New Roman" w:hAnsi="Times New Roman" w:cs="Times New Roman"/>
          <w:sz w:val="24"/>
          <w:szCs w:val="24"/>
        </w:rPr>
        <w:t>Tworzenie zbiorów dziesięcioelementowych spełniających podane warunki.</w:t>
      </w:r>
    </w:p>
    <w:p w:rsidR="00060F18" w:rsidRP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18" w:rsidRPr="00060F18">
        <w:rPr>
          <w:rFonts w:ascii="Times New Roman" w:hAnsi="Times New Roman" w:cs="Times New Roman"/>
          <w:sz w:val="24"/>
          <w:szCs w:val="24"/>
        </w:rPr>
        <w:t>Porównywanie liczb.</w:t>
      </w:r>
    </w:p>
    <w:p w:rsidR="00060F18" w:rsidRDefault="00226F91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18" w:rsidRPr="00060F18">
        <w:rPr>
          <w:rFonts w:ascii="Times New Roman" w:hAnsi="Times New Roman" w:cs="Times New Roman"/>
          <w:sz w:val="24"/>
          <w:szCs w:val="24"/>
        </w:rPr>
        <w:t xml:space="preserve"> Podawanie</w:t>
      </w:r>
      <w:proofErr w:type="gramEnd"/>
      <w:r w:rsidR="00060F18" w:rsidRPr="00060F18">
        <w:rPr>
          <w:rFonts w:ascii="Times New Roman" w:hAnsi="Times New Roman" w:cs="Times New Roman"/>
          <w:sz w:val="24"/>
          <w:szCs w:val="24"/>
        </w:rPr>
        <w:t xml:space="preserve"> przykładów z życia dotyczących produktów pakowanych po 10.</w:t>
      </w:r>
    </w:p>
    <w:p w:rsidR="00226F91" w:rsidRPr="00060F18" w:rsidRDefault="00C36B84" w:rsidP="0006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obliczenia pieniężne.</w:t>
      </w:r>
    </w:p>
    <w:p w:rsidR="003F0682" w:rsidRDefault="003F0682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E6339D" w:rsidRDefault="00196B0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E332AD" w:rsidRPr="00E332AD" w:rsidRDefault="00E332AD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E332AD">
        <w:rPr>
          <w:rFonts w:ascii="Times New Roman" w:hAnsi="Times New Roman" w:cs="Times New Roman"/>
          <w:sz w:val="24"/>
          <w:szCs w:val="24"/>
          <w:shd w:val="clear" w:color="auto" w:fill="F9F9F9"/>
        </w:rPr>
        <w:t>Zabawy z piłką</w:t>
      </w:r>
    </w:p>
    <w:p w:rsidR="00C36B84" w:rsidRPr="00E332AD" w:rsidRDefault="00E332AD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E332AD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E332AD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E332AD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E332AD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E332AD">
        <w:rPr>
          <w:rFonts w:ascii="Times New Roman" w:hAnsi="Times New Roman" w:cs="Times New Roman"/>
          <w:sz w:val="24"/>
          <w:szCs w:val="24"/>
          <w:shd w:val="clear" w:color="auto" w:fill="F9F9F9"/>
        </w:rPr>
        <w:t>/CEyba0BvBUE</w:t>
      </w:r>
    </w:p>
    <w:p w:rsidR="000D64F0" w:rsidRPr="000D64F0" w:rsidRDefault="000D64F0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C36B8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 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C36B8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</w:t>
      </w:r>
      <w:proofErr w:type="gramStart"/>
      <w:r w:rsidR="00C36B84">
        <w:rPr>
          <w:rFonts w:ascii="Times New Roman" w:hAnsi="Times New Roman" w:cs="Times New Roman"/>
          <w:sz w:val="24"/>
          <w:szCs w:val="24"/>
          <w:shd w:val="clear" w:color="auto" w:fill="F9F9F9"/>
        </w:rPr>
        <w:t>s. 44,45,46,  Zeszyt</w:t>
      </w:r>
      <w:proofErr w:type="gramEnd"/>
      <w:r w:rsidR="00C36B8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ćwiczeń s. 72,73,74,75</w:t>
      </w:r>
      <w:r w:rsidR="00FA10C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przedmiotowy, 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F3" w:rsidRDefault="00E029F3" w:rsidP="003D4D11">
      <w:pPr>
        <w:spacing w:after="0" w:line="240" w:lineRule="auto"/>
      </w:pPr>
      <w:r>
        <w:separator/>
      </w:r>
    </w:p>
  </w:endnote>
  <w:endnote w:type="continuationSeparator" w:id="0">
    <w:p w:rsidR="00E029F3" w:rsidRDefault="00E029F3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F3" w:rsidRDefault="00E029F3" w:rsidP="003D4D11">
      <w:pPr>
        <w:spacing w:after="0" w:line="240" w:lineRule="auto"/>
      </w:pPr>
      <w:r>
        <w:separator/>
      </w:r>
    </w:p>
  </w:footnote>
  <w:footnote w:type="continuationSeparator" w:id="0">
    <w:p w:rsidR="00E029F3" w:rsidRDefault="00E029F3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0339"/>
    <w:rsid w:val="00022EF0"/>
    <w:rsid w:val="00022FDA"/>
    <w:rsid w:val="00022FE1"/>
    <w:rsid w:val="00031753"/>
    <w:rsid w:val="000325FB"/>
    <w:rsid w:val="00040429"/>
    <w:rsid w:val="00042B3B"/>
    <w:rsid w:val="00046A94"/>
    <w:rsid w:val="00047C82"/>
    <w:rsid w:val="00057550"/>
    <w:rsid w:val="00060A85"/>
    <w:rsid w:val="00060E23"/>
    <w:rsid w:val="00060F18"/>
    <w:rsid w:val="000642D5"/>
    <w:rsid w:val="000736C0"/>
    <w:rsid w:val="000742A3"/>
    <w:rsid w:val="0008205E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D64F0"/>
    <w:rsid w:val="000E0623"/>
    <w:rsid w:val="000E2154"/>
    <w:rsid w:val="000E33A5"/>
    <w:rsid w:val="000E6955"/>
    <w:rsid w:val="000E772E"/>
    <w:rsid w:val="000F1085"/>
    <w:rsid w:val="000F3B89"/>
    <w:rsid w:val="000F5119"/>
    <w:rsid w:val="000F636B"/>
    <w:rsid w:val="0010325C"/>
    <w:rsid w:val="001047BC"/>
    <w:rsid w:val="0011290C"/>
    <w:rsid w:val="00113BAC"/>
    <w:rsid w:val="00116432"/>
    <w:rsid w:val="00117F4C"/>
    <w:rsid w:val="001251B0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976DC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26F91"/>
    <w:rsid w:val="00231C40"/>
    <w:rsid w:val="002327B8"/>
    <w:rsid w:val="0023461B"/>
    <w:rsid w:val="00237102"/>
    <w:rsid w:val="002400E5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93576"/>
    <w:rsid w:val="002B0659"/>
    <w:rsid w:val="002B68FF"/>
    <w:rsid w:val="002C42C8"/>
    <w:rsid w:val="002C4731"/>
    <w:rsid w:val="002C53D6"/>
    <w:rsid w:val="002C5677"/>
    <w:rsid w:val="002E2FA9"/>
    <w:rsid w:val="002E5708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1D73"/>
    <w:rsid w:val="003D2EB4"/>
    <w:rsid w:val="003D4D11"/>
    <w:rsid w:val="003E2C40"/>
    <w:rsid w:val="003E3B03"/>
    <w:rsid w:val="003E5200"/>
    <w:rsid w:val="003E6246"/>
    <w:rsid w:val="003E6BB2"/>
    <w:rsid w:val="003F0682"/>
    <w:rsid w:val="003F1B9C"/>
    <w:rsid w:val="003F262A"/>
    <w:rsid w:val="003F2ADC"/>
    <w:rsid w:val="003F2B1E"/>
    <w:rsid w:val="003F3B87"/>
    <w:rsid w:val="00407549"/>
    <w:rsid w:val="00407B45"/>
    <w:rsid w:val="0041015D"/>
    <w:rsid w:val="004122EE"/>
    <w:rsid w:val="00415F3E"/>
    <w:rsid w:val="004213F2"/>
    <w:rsid w:val="00432865"/>
    <w:rsid w:val="0044112D"/>
    <w:rsid w:val="00442974"/>
    <w:rsid w:val="00446FA3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0EF8"/>
    <w:rsid w:val="004E45AE"/>
    <w:rsid w:val="004F07D7"/>
    <w:rsid w:val="004F10A9"/>
    <w:rsid w:val="004F26F8"/>
    <w:rsid w:val="004F3D59"/>
    <w:rsid w:val="005008E8"/>
    <w:rsid w:val="00510989"/>
    <w:rsid w:val="00512709"/>
    <w:rsid w:val="0051498B"/>
    <w:rsid w:val="00520DB8"/>
    <w:rsid w:val="005231CA"/>
    <w:rsid w:val="00533150"/>
    <w:rsid w:val="0053497D"/>
    <w:rsid w:val="00541D5B"/>
    <w:rsid w:val="00543F51"/>
    <w:rsid w:val="005446CD"/>
    <w:rsid w:val="00553C61"/>
    <w:rsid w:val="00553D74"/>
    <w:rsid w:val="00557AEE"/>
    <w:rsid w:val="00557B19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B7AA6"/>
    <w:rsid w:val="005C0E3F"/>
    <w:rsid w:val="005C1438"/>
    <w:rsid w:val="005C1AEB"/>
    <w:rsid w:val="005C79EA"/>
    <w:rsid w:val="005D295D"/>
    <w:rsid w:val="005D7CB0"/>
    <w:rsid w:val="005D7D72"/>
    <w:rsid w:val="005E38EA"/>
    <w:rsid w:val="005E3941"/>
    <w:rsid w:val="005E4533"/>
    <w:rsid w:val="005F0D6F"/>
    <w:rsid w:val="005F36A2"/>
    <w:rsid w:val="005F45F8"/>
    <w:rsid w:val="005F6C2C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63B41"/>
    <w:rsid w:val="006725DD"/>
    <w:rsid w:val="00672E84"/>
    <w:rsid w:val="0067517F"/>
    <w:rsid w:val="00682531"/>
    <w:rsid w:val="00691B31"/>
    <w:rsid w:val="006933FB"/>
    <w:rsid w:val="0069367F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06DC"/>
    <w:rsid w:val="006E2CA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636F"/>
    <w:rsid w:val="00721B87"/>
    <w:rsid w:val="00722704"/>
    <w:rsid w:val="007263D7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67DAF"/>
    <w:rsid w:val="00776D6C"/>
    <w:rsid w:val="00777DBE"/>
    <w:rsid w:val="00783C13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0256"/>
    <w:rsid w:val="00892B02"/>
    <w:rsid w:val="008A1168"/>
    <w:rsid w:val="008A28B6"/>
    <w:rsid w:val="008A3B4D"/>
    <w:rsid w:val="008A4345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31B1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0D79"/>
    <w:rsid w:val="00A049BE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41DA"/>
    <w:rsid w:val="00B2569E"/>
    <w:rsid w:val="00B31307"/>
    <w:rsid w:val="00B360D4"/>
    <w:rsid w:val="00B4378F"/>
    <w:rsid w:val="00B44EAD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0D0C"/>
    <w:rsid w:val="00BC2E7D"/>
    <w:rsid w:val="00BC453B"/>
    <w:rsid w:val="00BC5515"/>
    <w:rsid w:val="00BC6BA8"/>
    <w:rsid w:val="00BC7343"/>
    <w:rsid w:val="00BD065F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36B84"/>
    <w:rsid w:val="00C42773"/>
    <w:rsid w:val="00C42BC2"/>
    <w:rsid w:val="00C43653"/>
    <w:rsid w:val="00C50B19"/>
    <w:rsid w:val="00C615D2"/>
    <w:rsid w:val="00C661F1"/>
    <w:rsid w:val="00C72E71"/>
    <w:rsid w:val="00C7397D"/>
    <w:rsid w:val="00C81E7A"/>
    <w:rsid w:val="00C935F8"/>
    <w:rsid w:val="00CA7EA6"/>
    <w:rsid w:val="00CB0D05"/>
    <w:rsid w:val="00CB21F0"/>
    <w:rsid w:val="00CB2408"/>
    <w:rsid w:val="00CB7513"/>
    <w:rsid w:val="00CC00A1"/>
    <w:rsid w:val="00CC0625"/>
    <w:rsid w:val="00CC36D0"/>
    <w:rsid w:val="00CC45DF"/>
    <w:rsid w:val="00CC57EE"/>
    <w:rsid w:val="00CC597C"/>
    <w:rsid w:val="00CD08C5"/>
    <w:rsid w:val="00CD0EDB"/>
    <w:rsid w:val="00CE1E41"/>
    <w:rsid w:val="00CE20CE"/>
    <w:rsid w:val="00CE2FC4"/>
    <w:rsid w:val="00CE3C01"/>
    <w:rsid w:val="00CE426E"/>
    <w:rsid w:val="00CE4726"/>
    <w:rsid w:val="00CE7DA9"/>
    <w:rsid w:val="00CF03B1"/>
    <w:rsid w:val="00CF0683"/>
    <w:rsid w:val="00CF2A7E"/>
    <w:rsid w:val="00D037AA"/>
    <w:rsid w:val="00D03904"/>
    <w:rsid w:val="00D044D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2803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29F3"/>
    <w:rsid w:val="00E06B18"/>
    <w:rsid w:val="00E11645"/>
    <w:rsid w:val="00E11699"/>
    <w:rsid w:val="00E1259A"/>
    <w:rsid w:val="00E17438"/>
    <w:rsid w:val="00E17770"/>
    <w:rsid w:val="00E20D5E"/>
    <w:rsid w:val="00E23A3A"/>
    <w:rsid w:val="00E332AD"/>
    <w:rsid w:val="00E3408E"/>
    <w:rsid w:val="00E36C30"/>
    <w:rsid w:val="00E37045"/>
    <w:rsid w:val="00E371CE"/>
    <w:rsid w:val="00E42B8B"/>
    <w:rsid w:val="00E50233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62F5"/>
    <w:rsid w:val="00F4350D"/>
    <w:rsid w:val="00F571E8"/>
    <w:rsid w:val="00F62896"/>
    <w:rsid w:val="00F633A4"/>
    <w:rsid w:val="00F63F64"/>
    <w:rsid w:val="00F733C1"/>
    <w:rsid w:val="00F75974"/>
    <w:rsid w:val="00F828BB"/>
    <w:rsid w:val="00F82DD2"/>
    <w:rsid w:val="00F861DA"/>
    <w:rsid w:val="00F86EAC"/>
    <w:rsid w:val="00F94AD3"/>
    <w:rsid w:val="00F960ED"/>
    <w:rsid w:val="00F9704E"/>
    <w:rsid w:val="00FA0E70"/>
    <w:rsid w:val="00FA10CC"/>
    <w:rsid w:val="00FA1818"/>
    <w:rsid w:val="00FA28F6"/>
    <w:rsid w:val="00FB3A22"/>
    <w:rsid w:val="00FC2234"/>
    <w:rsid w:val="00FC30DD"/>
    <w:rsid w:val="00FC5E67"/>
    <w:rsid w:val="00FD0A9A"/>
    <w:rsid w:val="00FD1051"/>
    <w:rsid w:val="00FD204D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Y194FEjj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lz_m44SJ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482</cp:revision>
  <dcterms:created xsi:type="dcterms:W3CDTF">2020-03-30T16:11:00Z</dcterms:created>
  <dcterms:modified xsi:type="dcterms:W3CDTF">2020-06-12T17:55:00Z</dcterms:modified>
</cp:coreProperties>
</file>