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91" w:rsidRDefault="00562990" w:rsidP="00562990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562990">
        <w:rPr>
          <w:rFonts w:ascii="Times New Roman" w:hAnsi="Times New Roman" w:cs="Times New Roman"/>
          <w:b/>
          <w:sz w:val="24"/>
          <w:szCs w:val="24"/>
        </w:rPr>
        <w:t>Plan pracy na 27.05.20r.</w:t>
      </w:r>
    </w:p>
    <w:p w:rsidR="00562990" w:rsidRDefault="00562990" w:rsidP="00562990">
      <w:pPr>
        <w:rPr>
          <w:rFonts w:ascii="Times New Roman" w:hAnsi="Times New Roman" w:cs="Times New Roman"/>
          <w:b/>
          <w:sz w:val="24"/>
          <w:szCs w:val="24"/>
        </w:rPr>
      </w:pPr>
    </w:p>
    <w:p w:rsidR="00562990" w:rsidRPr="00562990" w:rsidRDefault="00562990" w:rsidP="005629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990">
        <w:rPr>
          <w:rFonts w:ascii="Times New Roman" w:hAnsi="Times New Roman" w:cs="Times New Roman"/>
          <w:sz w:val="24"/>
          <w:szCs w:val="24"/>
        </w:rPr>
        <w:t>Edukacja muzyczna</w:t>
      </w:r>
    </w:p>
    <w:p w:rsidR="00562990" w:rsidRPr="00562990" w:rsidRDefault="00562990" w:rsidP="005629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990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562990" w:rsidRPr="00562990" w:rsidRDefault="00562990" w:rsidP="005629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990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562990" w:rsidRPr="00562990" w:rsidRDefault="00562990" w:rsidP="005629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990">
        <w:rPr>
          <w:rFonts w:ascii="Times New Roman" w:hAnsi="Times New Roman" w:cs="Times New Roman"/>
          <w:sz w:val="24"/>
          <w:szCs w:val="24"/>
        </w:rPr>
        <w:t>Język mniejszości narodowej- niemiecki</w:t>
      </w:r>
    </w:p>
    <w:p w:rsidR="00562990" w:rsidRDefault="00562990" w:rsidP="005629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990">
        <w:rPr>
          <w:rFonts w:ascii="Times New Roman" w:hAnsi="Times New Roman" w:cs="Times New Roman"/>
          <w:sz w:val="24"/>
          <w:szCs w:val="24"/>
        </w:rPr>
        <w:t>Edukacja wczesnoszkolna</w:t>
      </w:r>
      <w:r w:rsidRPr="00562990">
        <w:rPr>
          <w:rFonts w:ascii="Times New Roman" w:hAnsi="Times New Roman" w:cs="Times New Roman"/>
          <w:sz w:val="24"/>
          <w:szCs w:val="24"/>
        </w:rPr>
        <w:t>+</w:t>
      </w:r>
    </w:p>
    <w:p w:rsidR="00562990" w:rsidRDefault="00562990" w:rsidP="00562990">
      <w:pPr>
        <w:rPr>
          <w:rFonts w:ascii="Times New Roman" w:hAnsi="Times New Roman" w:cs="Times New Roman"/>
          <w:sz w:val="24"/>
          <w:szCs w:val="24"/>
        </w:rPr>
      </w:pPr>
    </w:p>
    <w:p w:rsidR="00562990" w:rsidRDefault="00562990" w:rsidP="00562990">
      <w:pPr>
        <w:rPr>
          <w:rFonts w:ascii="Times New Roman" w:hAnsi="Times New Roman" w:cs="Times New Roman"/>
          <w:sz w:val="24"/>
          <w:szCs w:val="24"/>
        </w:rPr>
      </w:pPr>
    </w:p>
    <w:p w:rsidR="00A21A3E" w:rsidRDefault="00562990" w:rsidP="00A21A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Ad.</w:t>
      </w:r>
      <w:r w:rsidR="00B82AD2" w:rsidRPr="00B82AD2">
        <w:t xml:space="preserve"> </w:t>
      </w:r>
      <w:r w:rsidR="00A21A3E">
        <w:t>1.</w:t>
      </w:r>
      <w:hyperlink r:id="rId5" w:history="1">
        <w:r w:rsidR="004F4C99" w:rsidRPr="0024621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https://www.youtube.com/watch?v=HWeC6_srMk8</w:t>
        </w:r>
      </w:hyperlink>
      <w:r w:rsidR="004F4C9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F4C99" w:rsidRPr="0024621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https://www.youtube.com/watch?v=OJKxnehypE8</w:t>
        </w:r>
      </w:hyperlink>
      <w:r w:rsidR="004F4C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990" w:rsidRDefault="004F4C99" w:rsidP="00A21A3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Poznajemy  budowę i brzmienie trąbki.</w:t>
      </w:r>
    </w:p>
    <w:p w:rsidR="00562990" w:rsidRDefault="00562990" w:rsidP="00562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 Grupowe kończenie zdań kreujących i podtrzymujących w zespole klasowym dobre relacje. Ćwiczenia językowe i ortograficzne.</w:t>
      </w:r>
    </w:p>
    <w:p w:rsidR="00562990" w:rsidRDefault="00562990" w:rsidP="00562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str.42-43</w:t>
      </w:r>
    </w:p>
    <w:p w:rsidR="00562990" w:rsidRDefault="00562990" w:rsidP="00562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Ad.3Wskazywanie i odczytywanie godzin na zegarze demonstracyjnym. Odczytywanie dat.</w:t>
      </w:r>
    </w:p>
    <w:p w:rsidR="00014687" w:rsidRDefault="00014687" w:rsidP="00562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Ad.5 Tworzymy kreatywną historyjkę. Dokańczamy tekst tak, aby każdy wyraz rozpoczynał się literą „p”. Rysujemy obrazek.</w:t>
      </w:r>
    </w:p>
    <w:p w:rsidR="00014687" w:rsidRDefault="00014687" w:rsidP="00562990">
      <w:pPr>
        <w:rPr>
          <w:rFonts w:ascii="Times New Roman" w:hAnsi="Times New Roman" w:cs="Times New Roman"/>
          <w:sz w:val="24"/>
          <w:szCs w:val="24"/>
        </w:rPr>
      </w:pPr>
    </w:p>
    <w:p w:rsidR="00014687" w:rsidRDefault="00014687" w:rsidP="00562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9.40 gr. I j. polski</w:t>
      </w:r>
    </w:p>
    <w:p w:rsidR="00014687" w:rsidRDefault="00014687" w:rsidP="00562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9.45 – 10.25 gr. II j. polski</w:t>
      </w:r>
    </w:p>
    <w:p w:rsidR="00014687" w:rsidRDefault="00014687" w:rsidP="00562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11.10 gr. I matematyka</w:t>
      </w:r>
    </w:p>
    <w:p w:rsidR="00014687" w:rsidRDefault="00014687" w:rsidP="00562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 – 11.30 język mniejszości narodowej- niemiecki</w:t>
      </w:r>
    </w:p>
    <w:p w:rsidR="00014687" w:rsidRDefault="00014687" w:rsidP="00562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11.40 – 12.30 gr. II matematyka</w:t>
      </w:r>
    </w:p>
    <w:p w:rsidR="00014687" w:rsidRDefault="00014687" w:rsidP="00562990">
      <w:pPr>
        <w:rPr>
          <w:rFonts w:ascii="Times New Roman" w:hAnsi="Times New Roman" w:cs="Times New Roman"/>
          <w:sz w:val="24"/>
          <w:szCs w:val="24"/>
        </w:rPr>
      </w:pPr>
    </w:p>
    <w:p w:rsidR="00014687" w:rsidRPr="00014687" w:rsidRDefault="00014687" w:rsidP="0056299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14687">
        <w:rPr>
          <w:rFonts w:ascii="Times New Roman" w:hAnsi="Times New Roman" w:cs="Times New Roman"/>
          <w:color w:val="FF0000"/>
          <w:sz w:val="24"/>
          <w:szCs w:val="24"/>
        </w:rPr>
        <w:t>12.40 – 13.20 gr. I zaległa lekcja z poniedziałku</w:t>
      </w:r>
    </w:p>
    <w:p w:rsidR="00562990" w:rsidRPr="00562990" w:rsidRDefault="00562990" w:rsidP="00562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562990" w:rsidRPr="00562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1F5"/>
    <w:multiLevelType w:val="hybridMultilevel"/>
    <w:tmpl w:val="E56AB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90"/>
    <w:rsid w:val="00014687"/>
    <w:rsid w:val="00147F91"/>
    <w:rsid w:val="004F4C99"/>
    <w:rsid w:val="00562990"/>
    <w:rsid w:val="00A21A3E"/>
    <w:rsid w:val="00B8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AD90"/>
  <w15:chartTrackingRefBased/>
  <w15:docId w15:val="{300A3C32-B02D-416E-B2AC-2000FA2F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9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JKxnehypE8" TargetMode="External"/><Relationship Id="rId5" Type="http://schemas.openxmlformats.org/officeDocument/2006/relationships/hyperlink" Target="https://www.youtube.com/watch?v=HWeC6_srMk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</cp:revision>
  <dcterms:created xsi:type="dcterms:W3CDTF">2020-05-26T13:33:00Z</dcterms:created>
  <dcterms:modified xsi:type="dcterms:W3CDTF">2020-05-26T13:59:00Z</dcterms:modified>
</cp:coreProperties>
</file>