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909" w:rsidRPr="004549D0" w:rsidRDefault="007736FD">
      <w:pPr>
        <w:rPr>
          <w:rFonts w:ascii="Times New Roman" w:hAnsi="Times New Roman" w:cs="Times New Roman"/>
          <w:b/>
          <w:sz w:val="24"/>
          <w:szCs w:val="24"/>
        </w:rPr>
      </w:pPr>
      <w:r w:rsidRPr="004549D0">
        <w:rPr>
          <w:rFonts w:ascii="Times New Roman" w:hAnsi="Times New Roman" w:cs="Times New Roman"/>
          <w:b/>
          <w:sz w:val="24"/>
          <w:szCs w:val="24"/>
        </w:rPr>
        <w:t>Plan pracy na czwartek, 28.05.20r.</w:t>
      </w:r>
    </w:p>
    <w:p w:rsidR="007736FD" w:rsidRPr="004549D0" w:rsidRDefault="007736FD" w:rsidP="007736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D0">
        <w:rPr>
          <w:rFonts w:ascii="Times New Roman" w:hAnsi="Times New Roman" w:cs="Times New Roman"/>
          <w:sz w:val="24"/>
          <w:szCs w:val="24"/>
        </w:rPr>
        <w:t>Edukacja wczesnoszkolna</w:t>
      </w:r>
    </w:p>
    <w:p w:rsidR="007736FD" w:rsidRPr="004549D0" w:rsidRDefault="007736FD" w:rsidP="007736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D0">
        <w:rPr>
          <w:rFonts w:ascii="Times New Roman" w:hAnsi="Times New Roman" w:cs="Times New Roman"/>
          <w:sz w:val="24"/>
          <w:szCs w:val="24"/>
        </w:rPr>
        <w:t>Język mniejszości narodowej –niemiecki</w:t>
      </w:r>
    </w:p>
    <w:p w:rsidR="007736FD" w:rsidRPr="004549D0" w:rsidRDefault="007736FD" w:rsidP="007736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D0">
        <w:rPr>
          <w:rFonts w:ascii="Times New Roman" w:hAnsi="Times New Roman" w:cs="Times New Roman"/>
          <w:sz w:val="24"/>
          <w:szCs w:val="24"/>
        </w:rPr>
        <w:t>Wychowanie fizyczne</w:t>
      </w:r>
      <w:bookmarkStart w:id="0" w:name="_GoBack"/>
      <w:bookmarkEnd w:id="0"/>
    </w:p>
    <w:p w:rsidR="007736FD" w:rsidRPr="004549D0" w:rsidRDefault="007736FD" w:rsidP="007736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D0">
        <w:rPr>
          <w:rFonts w:ascii="Times New Roman" w:hAnsi="Times New Roman" w:cs="Times New Roman"/>
          <w:sz w:val="24"/>
          <w:szCs w:val="24"/>
        </w:rPr>
        <w:t>Edukacja wczesnoszkolna</w:t>
      </w:r>
    </w:p>
    <w:p w:rsidR="007736FD" w:rsidRPr="004549D0" w:rsidRDefault="007736FD" w:rsidP="007736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9D0">
        <w:rPr>
          <w:rFonts w:ascii="Times New Roman" w:hAnsi="Times New Roman" w:cs="Times New Roman"/>
          <w:sz w:val="24"/>
          <w:szCs w:val="24"/>
        </w:rPr>
        <w:t>Język angielski</w:t>
      </w:r>
    </w:p>
    <w:p w:rsidR="007736FD" w:rsidRPr="004549D0" w:rsidRDefault="007736FD" w:rsidP="007736FD">
      <w:pPr>
        <w:rPr>
          <w:rFonts w:ascii="Times New Roman" w:hAnsi="Times New Roman" w:cs="Times New Roman"/>
          <w:sz w:val="24"/>
          <w:szCs w:val="24"/>
        </w:rPr>
      </w:pPr>
    </w:p>
    <w:p w:rsidR="007736FD" w:rsidRPr="004549D0" w:rsidRDefault="007736FD" w:rsidP="007736FD">
      <w:pPr>
        <w:rPr>
          <w:rFonts w:ascii="Times New Roman" w:hAnsi="Times New Roman" w:cs="Times New Roman"/>
          <w:sz w:val="24"/>
          <w:szCs w:val="24"/>
        </w:rPr>
      </w:pPr>
    </w:p>
    <w:p w:rsidR="007736FD" w:rsidRPr="004549D0" w:rsidRDefault="007736FD" w:rsidP="007736FD">
      <w:pPr>
        <w:rPr>
          <w:rFonts w:ascii="Times New Roman" w:hAnsi="Times New Roman" w:cs="Times New Roman"/>
          <w:sz w:val="24"/>
          <w:szCs w:val="24"/>
        </w:rPr>
      </w:pPr>
      <w:r w:rsidRPr="004549D0">
        <w:rPr>
          <w:rFonts w:ascii="Times New Roman" w:hAnsi="Times New Roman" w:cs="Times New Roman"/>
          <w:sz w:val="24"/>
          <w:szCs w:val="24"/>
        </w:rPr>
        <w:t>Ad.1</w:t>
      </w:r>
      <w:r w:rsidR="00951230" w:rsidRPr="004549D0">
        <w:rPr>
          <w:rFonts w:ascii="Times New Roman" w:hAnsi="Times New Roman" w:cs="Times New Roman"/>
          <w:sz w:val="24"/>
          <w:szCs w:val="24"/>
        </w:rPr>
        <w:t xml:space="preserve"> Kilkuzdaniowe wypowiedzi dzieci o ich niezwykłych marzeniach zainspirowane tekstem Agnieszki Tyszki „Aga i motyle”. Kolejność wydarzeń w opowiadaniu, opowiadanie fabuły. Zwierzęta  pożyteczne i szkodniki w ogrodzie, sposoby ich zwalczania.</w:t>
      </w:r>
    </w:p>
    <w:p w:rsidR="00951230" w:rsidRPr="004549D0" w:rsidRDefault="00951230" w:rsidP="007736FD">
      <w:pPr>
        <w:rPr>
          <w:rFonts w:ascii="Times New Roman" w:hAnsi="Times New Roman" w:cs="Times New Roman"/>
          <w:sz w:val="24"/>
          <w:szCs w:val="24"/>
        </w:rPr>
      </w:pPr>
      <w:r w:rsidRPr="004549D0">
        <w:rPr>
          <w:rFonts w:ascii="Times New Roman" w:hAnsi="Times New Roman" w:cs="Times New Roman"/>
          <w:sz w:val="24"/>
          <w:szCs w:val="24"/>
        </w:rPr>
        <w:t>Podręcznik str.30-32   ćwicz. str.44 zad.1,2.</w:t>
      </w:r>
    </w:p>
    <w:p w:rsidR="00951230" w:rsidRPr="004549D0" w:rsidRDefault="00951230" w:rsidP="007736FD">
      <w:pPr>
        <w:rPr>
          <w:rFonts w:ascii="Times New Roman" w:hAnsi="Times New Roman" w:cs="Times New Roman"/>
          <w:sz w:val="24"/>
          <w:szCs w:val="24"/>
        </w:rPr>
      </w:pPr>
      <w:r w:rsidRPr="004549D0">
        <w:rPr>
          <w:rFonts w:ascii="Times New Roman" w:hAnsi="Times New Roman" w:cs="Times New Roman"/>
          <w:sz w:val="24"/>
          <w:szCs w:val="24"/>
        </w:rPr>
        <w:t>Ad.3</w:t>
      </w:r>
      <w:r w:rsidR="005545B7" w:rsidRPr="004549D0">
        <w:rPr>
          <w:rFonts w:ascii="Times New Roman" w:hAnsi="Times New Roman" w:cs="Times New Roman"/>
          <w:sz w:val="24"/>
          <w:szCs w:val="24"/>
        </w:rPr>
        <w:t xml:space="preserve"> https://www.youtube.com/watch?v=Xh6wmRAVdVg</w:t>
      </w:r>
    </w:p>
    <w:p w:rsidR="00951230" w:rsidRPr="004549D0" w:rsidRDefault="00433436" w:rsidP="007736FD">
      <w:pPr>
        <w:rPr>
          <w:rFonts w:ascii="Times New Roman" w:hAnsi="Times New Roman" w:cs="Times New Roman"/>
          <w:sz w:val="24"/>
          <w:szCs w:val="24"/>
        </w:rPr>
      </w:pPr>
      <w:r w:rsidRPr="004549D0">
        <w:rPr>
          <w:rFonts w:ascii="Times New Roman" w:hAnsi="Times New Roman" w:cs="Times New Roman"/>
          <w:sz w:val="24"/>
          <w:szCs w:val="24"/>
        </w:rPr>
        <w:t xml:space="preserve">Ad.4 Różne sposoby </w:t>
      </w:r>
      <w:r w:rsidR="00951230" w:rsidRPr="004549D0">
        <w:rPr>
          <w:rFonts w:ascii="Times New Roman" w:hAnsi="Times New Roman" w:cs="Times New Roman"/>
          <w:sz w:val="24"/>
          <w:szCs w:val="24"/>
        </w:rPr>
        <w:t>dodawania liczb dwucyfrowych. Ro</w:t>
      </w:r>
      <w:r w:rsidRPr="004549D0">
        <w:rPr>
          <w:rFonts w:ascii="Times New Roman" w:hAnsi="Times New Roman" w:cs="Times New Roman"/>
          <w:sz w:val="24"/>
          <w:szCs w:val="24"/>
        </w:rPr>
        <w:t>związywanie zadań tekstowych- obliczenia pieniężne, obliczanie odległości w kilometrach.</w:t>
      </w:r>
    </w:p>
    <w:p w:rsidR="00433436" w:rsidRPr="004549D0" w:rsidRDefault="00433436" w:rsidP="007736FD">
      <w:pPr>
        <w:rPr>
          <w:rFonts w:ascii="Times New Roman" w:hAnsi="Times New Roman" w:cs="Times New Roman"/>
          <w:sz w:val="24"/>
          <w:szCs w:val="24"/>
        </w:rPr>
      </w:pPr>
      <w:r w:rsidRPr="004549D0">
        <w:rPr>
          <w:rFonts w:ascii="Times New Roman" w:hAnsi="Times New Roman" w:cs="Times New Roman"/>
          <w:sz w:val="24"/>
          <w:szCs w:val="24"/>
        </w:rPr>
        <w:t>Ćwicz. str.59- 60.</w:t>
      </w:r>
    </w:p>
    <w:p w:rsidR="005545B7" w:rsidRPr="004549D0" w:rsidRDefault="005545B7" w:rsidP="007736FD">
      <w:pPr>
        <w:rPr>
          <w:rFonts w:ascii="Times New Roman" w:hAnsi="Times New Roman" w:cs="Times New Roman"/>
          <w:sz w:val="24"/>
          <w:szCs w:val="24"/>
        </w:rPr>
      </w:pPr>
    </w:p>
    <w:p w:rsidR="005545B7" w:rsidRPr="004549D0" w:rsidRDefault="005545B7" w:rsidP="007736FD">
      <w:pPr>
        <w:rPr>
          <w:rFonts w:ascii="Times New Roman" w:hAnsi="Times New Roman" w:cs="Times New Roman"/>
          <w:sz w:val="24"/>
          <w:szCs w:val="24"/>
        </w:rPr>
      </w:pPr>
      <w:r w:rsidRPr="004549D0">
        <w:rPr>
          <w:rFonts w:ascii="Times New Roman" w:hAnsi="Times New Roman" w:cs="Times New Roman"/>
          <w:sz w:val="24"/>
          <w:szCs w:val="24"/>
        </w:rPr>
        <w:t>9.00 – 9.20 – język mniejszości narodowej- niemiecki</w:t>
      </w:r>
    </w:p>
    <w:p w:rsidR="005545B7" w:rsidRPr="004549D0" w:rsidRDefault="005545B7" w:rsidP="007736FD">
      <w:pPr>
        <w:rPr>
          <w:rFonts w:ascii="Times New Roman" w:hAnsi="Times New Roman" w:cs="Times New Roman"/>
          <w:sz w:val="24"/>
          <w:szCs w:val="24"/>
        </w:rPr>
      </w:pPr>
      <w:r w:rsidRPr="004549D0">
        <w:rPr>
          <w:rFonts w:ascii="Times New Roman" w:hAnsi="Times New Roman" w:cs="Times New Roman"/>
          <w:sz w:val="24"/>
          <w:szCs w:val="24"/>
        </w:rPr>
        <w:t>9.30 – 10.10 gr. I j. polski</w:t>
      </w:r>
    </w:p>
    <w:p w:rsidR="005545B7" w:rsidRPr="004549D0" w:rsidRDefault="005545B7" w:rsidP="007736FD">
      <w:pPr>
        <w:rPr>
          <w:rFonts w:ascii="Times New Roman" w:hAnsi="Times New Roman" w:cs="Times New Roman"/>
          <w:sz w:val="24"/>
          <w:szCs w:val="24"/>
        </w:rPr>
      </w:pPr>
      <w:r w:rsidRPr="004549D0">
        <w:rPr>
          <w:rFonts w:ascii="Times New Roman" w:hAnsi="Times New Roman" w:cs="Times New Roman"/>
          <w:sz w:val="24"/>
          <w:szCs w:val="24"/>
        </w:rPr>
        <w:t>10.20 – 11.00 gr. II j. polski</w:t>
      </w:r>
    </w:p>
    <w:p w:rsidR="005545B7" w:rsidRPr="004549D0" w:rsidRDefault="005545B7" w:rsidP="007736FD">
      <w:pPr>
        <w:rPr>
          <w:rFonts w:ascii="Times New Roman" w:hAnsi="Times New Roman" w:cs="Times New Roman"/>
          <w:sz w:val="24"/>
          <w:szCs w:val="24"/>
        </w:rPr>
      </w:pPr>
      <w:r w:rsidRPr="004549D0">
        <w:rPr>
          <w:rFonts w:ascii="Times New Roman" w:hAnsi="Times New Roman" w:cs="Times New Roman"/>
          <w:sz w:val="24"/>
          <w:szCs w:val="24"/>
        </w:rPr>
        <w:t>11.10 – 11.50 gr. I matematyka</w:t>
      </w:r>
    </w:p>
    <w:p w:rsidR="005545B7" w:rsidRPr="004549D0" w:rsidRDefault="005545B7" w:rsidP="007736FD">
      <w:pPr>
        <w:rPr>
          <w:rFonts w:ascii="Times New Roman" w:hAnsi="Times New Roman" w:cs="Times New Roman"/>
          <w:sz w:val="24"/>
          <w:szCs w:val="24"/>
        </w:rPr>
      </w:pPr>
      <w:r w:rsidRPr="004549D0">
        <w:rPr>
          <w:rFonts w:ascii="Times New Roman" w:hAnsi="Times New Roman" w:cs="Times New Roman"/>
          <w:sz w:val="24"/>
          <w:szCs w:val="24"/>
        </w:rPr>
        <w:t>12.10 -12.30  j. angielski</w:t>
      </w:r>
    </w:p>
    <w:p w:rsidR="005545B7" w:rsidRPr="004549D0" w:rsidRDefault="005545B7" w:rsidP="007736FD">
      <w:pPr>
        <w:rPr>
          <w:rFonts w:ascii="Times New Roman" w:hAnsi="Times New Roman" w:cs="Times New Roman"/>
          <w:sz w:val="24"/>
          <w:szCs w:val="24"/>
        </w:rPr>
      </w:pPr>
      <w:r w:rsidRPr="004549D0">
        <w:rPr>
          <w:rFonts w:ascii="Times New Roman" w:hAnsi="Times New Roman" w:cs="Times New Roman"/>
          <w:sz w:val="24"/>
          <w:szCs w:val="24"/>
        </w:rPr>
        <w:t>12.40 – 13.20 gr. II matematyka</w:t>
      </w:r>
    </w:p>
    <w:p w:rsidR="005545B7" w:rsidRPr="004549D0" w:rsidRDefault="005545B7" w:rsidP="007736FD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545B7" w:rsidRPr="00454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25842"/>
    <w:multiLevelType w:val="hybridMultilevel"/>
    <w:tmpl w:val="4FAC1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FD"/>
    <w:rsid w:val="00161909"/>
    <w:rsid w:val="00433436"/>
    <w:rsid w:val="004549D0"/>
    <w:rsid w:val="005545B7"/>
    <w:rsid w:val="007736FD"/>
    <w:rsid w:val="0095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171C1"/>
  <w15:chartTrackingRefBased/>
  <w15:docId w15:val="{3A6EA2A1-A471-4040-B404-00F2CDEE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2</cp:revision>
  <dcterms:created xsi:type="dcterms:W3CDTF">2020-05-27T12:31:00Z</dcterms:created>
  <dcterms:modified xsi:type="dcterms:W3CDTF">2020-05-27T13:16:00Z</dcterms:modified>
</cp:coreProperties>
</file>