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78" w:rsidRPr="005B6611" w:rsidRDefault="00EF4A78" w:rsidP="00EF4A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czwartek- 4.06</w:t>
      </w:r>
      <w:r w:rsidRPr="005B6611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EF4A78" w:rsidRPr="005B6611" w:rsidRDefault="00EF4A78" w:rsidP="00EF4A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A78" w:rsidRPr="005B6611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  <w:u w:val="single"/>
        </w:rPr>
        <w:t>Plan dnia</w:t>
      </w:r>
    </w:p>
    <w:p w:rsidR="00EF4A78" w:rsidRPr="005B6611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1. Edukacja polonistyczna- spotkanie na zoomie</w:t>
      </w:r>
    </w:p>
    <w:p w:rsidR="00EF4A78" w:rsidRPr="005B6611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2. Religia</w:t>
      </w:r>
    </w:p>
    <w:p w:rsidR="00EF4A78" w:rsidRPr="005B6611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3. Edukacja matematyczna- spotkanie na zoomie</w:t>
      </w:r>
    </w:p>
    <w:p w:rsidR="00EF4A78" w:rsidRPr="005B6611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4. Wychowanie fizyczne</w:t>
      </w:r>
    </w:p>
    <w:p w:rsidR="00EF4A78" w:rsidRPr="005B6611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5B6611">
        <w:rPr>
          <w:rFonts w:ascii="Times New Roman" w:hAnsi="Times New Roman" w:cs="Times New Roman"/>
          <w:b/>
          <w:bCs/>
          <w:sz w:val="24"/>
          <w:szCs w:val="24"/>
        </w:rPr>
        <w:t>J.m.n</w:t>
      </w:r>
      <w:proofErr w:type="spellEnd"/>
      <w:r w:rsidRPr="005B6611"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EF4A78" w:rsidRPr="005B6611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A78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Cela dnia, uczeń:</w:t>
      </w:r>
    </w:p>
    <w:p w:rsidR="00EF4A78" w:rsidRPr="002A4709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06612" w:rsidRPr="002A4709">
        <w:rPr>
          <w:rFonts w:ascii="Times New Roman" w:hAnsi="Times New Roman" w:cs="Times New Roman"/>
          <w:bCs/>
          <w:sz w:val="24"/>
          <w:szCs w:val="24"/>
        </w:rPr>
        <w:t>ćwiczy dodawanie i odejmowanie pełnych setek w zakresie 10000;</w:t>
      </w:r>
    </w:p>
    <w:p w:rsidR="00006612" w:rsidRPr="002A4709" w:rsidRDefault="00006612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A4709">
        <w:rPr>
          <w:rFonts w:ascii="Times New Roman" w:hAnsi="Times New Roman" w:cs="Times New Roman"/>
          <w:bCs/>
          <w:sz w:val="24"/>
          <w:szCs w:val="24"/>
        </w:rPr>
        <w:t>- czyta tekst ze zrozumieniem;</w:t>
      </w:r>
    </w:p>
    <w:p w:rsidR="00006612" w:rsidRPr="002A4709" w:rsidRDefault="00006612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A4709">
        <w:rPr>
          <w:rFonts w:ascii="Times New Roman" w:hAnsi="Times New Roman" w:cs="Times New Roman"/>
          <w:bCs/>
          <w:sz w:val="24"/>
          <w:szCs w:val="24"/>
        </w:rPr>
        <w:t>- zna podstawowe rodzaje praw i praw dziecka;</w:t>
      </w:r>
    </w:p>
    <w:p w:rsidR="00006612" w:rsidRPr="002A4709" w:rsidRDefault="00006612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A4709">
        <w:rPr>
          <w:rFonts w:ascii="Times New Roman" w:hAnsi="Times New Roman" w:cs="Times New Roman"/>
          <w:bCs/>
          <w:sz w:val="24"/>
          <w:szCs w:val="24"/>
        </w:rPr>
        <w:t>- wypowiada się na temat przeczytanego fragmentu książki;</w:t>
      </w:r>
    </w:p>
    <w:p w:rsidR="00006612" w:rsidRPr="002A4709" w:rsidRDefault="00006612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A4709">
        <w:rPr>
          <w:rFonts w:ascii="Times New Roman" w:hAnsi="Times New Roman" w:cs="Times New Roman"/>
          <w:bCs/>
          <w:sz w:val="24"/>
          <w:szCs w:val="24"/>
        </w:rPr>
        <w:t>- aktywnie i twórczo wykorzystuje wiedzę w zadaniach tematycznych;</w:t>
      </w:r>
    </w:p>
    <w:p w:rsidR="00006612" w:rsidRPr="002A4709" w:rsidRDefault="00006612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A4709">
        <w:rPr>
          <w:rFonts w:ascii="Times New Roman" w:hAnsi="Times New Roman" w:cs="Times New Roman"/>
          <w:bCs/>
          <w:sz w:val="24"/>
          <w:szCs w:val="24"/>
        </w:rPr>
        <w:t>- pisze poprawnie nie z przymiotnikami;</w:t>
      </w:r>
    </w:p>
    <w:p w:rsidR="002A4709" w:rsidRPr="002A4709" w:rsidRDefault="002A4709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A4709">
        <w:rPr>
          <w:rFonts w:ascii="Times New Roman" w:hAnsi="Times New Roman" w:cs="Times New Roman"/>
          <w:bCs/>
          <w:sz w:val="24"/>
          <w:szCs w:val="24"/>
        </w:rPr>
        <w:t>- ćwiczy zręczność;</w:t>
      </w:r>
    </w:p>
    <w:p w:rsidR="00EF4A78" w:rsidRDefault="00EF4A78" w:rsidP="002A4709">
      <w:pPr>
        <w:widowControl w:val="0"/>
        <w:tabs>
          <w:tab w:val="center" w:pos="453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67DCE">
        <w:rPr>
          <w:rFonts w:ascii="Times New Roman" w:hAnsi="Times New Roman" w:cs="Times New Roman"/>
          <w:bCs/>
          <w:sz w:val="24"/>
          <w:szCs w:val="24"/>
        </w:rPr>
        <w:tab/>
      </w:r>
    </w:p>
    <w:p w:rsidR="00EF4A78" w:rsidRPr="005B6611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b/>
          <w:sz w:val="24"/>
          <w:szCs w:val="24"/>
        </w:rPr>
        <w:t>Przygotuj do zajęć</w:t>
      </w:r>
      <w:r w:rsidRPr="005B6611">
        <w:rPr>
          <w:rFonts w:ascii="Times New Roman" w:hAnsi="Times New Roman" w:cs="Times New Roman"/>
          <w:sz w:val="24"/>
          <w:szCs w:val="24"/>
        </w:rPr>
        <w:t>: podręcznik , ćwiczenie i zeszyt do edukacji polonistycznej i matematycznej, laptop z dostępem do internetu,</w:t>
      </w:r>
      <w:r w:rsidR="002A4709">
        <w:rPr>
          <w:rFonts w:ascii="Times New Roman" w:hAnsi="Times New Roman" w:cs="Times New Roman"/>
          <w:sz w:val="24"/>
          <w:szCs w:val="24"/>
        </w:rPr>
        <w:t xml:space="preserve"> woreczek z ryżem lub kaszą.</w:t>
      </w:r>
      <w:r w:rsidRPr="005B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78" w:rsidRPr="005B6611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4A78" w:rsidRPr="005B6611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 godz. 9.00</w:t>
      </w:r>
    </w:p>
    <w:p w:rsidR="00EF4A78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612">
        <w:rPr>
          <w:rFonts w:ascii="Times New Roman" w:hAnsi="Times New Roman" w:cs="Times New Roman"/>
          <w:b/>
          <w:bCs/>
          <w:sz w:val="24"/>
          <w:szCs w:val="24"/>
        </w:rPr>
        <w:t>Nasze podwórko.</w:t>
      </w:r>
    </w:p>
    <w:p w:rsidR="00EF4A78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4AB">
        <w:rPr>
          <w:rFonts w:ascii="Times New Roman" w:hAnsi="Times New Roman" w:cs="Times New Roman"/>
          <w:sz w:val="24"/>
          <w:szCs w:val="24"/>
        </w:rPr>
        <w:t xml:space="preserve">Proszę temat przepisz do zeszytu. </w:t>
      </w:r>
    </w:p>
    <w:p w:rsidR="00006612" w:rsidRDefault="00006612" w:rsidP="000066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inspirowana fragmentem książki M. Terlikowskiej „ Drzewo do samego nieba”, poznanie informacji o autorce, udzielanie odpowiedzi do tekstu</w:t>
      </w:r>
      <w:r w:rsidR="00ED49AB">
        <w:rPr>
          <w:rFonts w:ascii="Times New Roman" w:hAnsi="Times New Roman" w:cs="Times New Roman"/>
          <w:sz w:val="24"/>
          <w:szCs w:val="24"/>
        </w:rPr>
        <w:t>, ćw. 1-4, str. 50-51.</w:t>
      </w:r>
    </w:p>
    <w:p w:rsidR="00ED49AB" w:rsidRDefault="00ED49AB" w:rsidP="000066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rodzajami praw, przypomnienie o Konwencji Praw Dziecka;</w:t>
      </w:r>
    </w:p>
    <w:p w:rsidR="00ED49AB" w:rsidRDefault="00ED49AB" w:rsidP="000066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nie z przymiotnikami- ćwiczenia ortograficzne, podręcznik, str. 49</w:t>
      </w:r>
    </w:p>
    <w:p w:rsidR="00ED49AB" w:rsidRDefault="00ED49AB" w:rsidP="00ED49AB">
      <w:pPr>
        <w:pStyle w:val="Akapitzlist"/>
        <w:widowControl w:val="0"/>
        <w:autoSpaceDE w:val="0"/>
        <w:autoSpaceDN w:val="0"/>
        <w:adjustRightInd w:val="0"/>
      </w:pPr>
      <w:hyperlink r:id="rId5" w:history="1">
        <w:r>
          <w:rPr>
            <w:rStyle w:val="Hipercze"/>
          </w:rPr>
          <w:t>https://wordwall.net/pl/resource/1321211/polski/pisownia-nie-z-przymiotnikami-</w:t>
        </w:r>
        <w:r>
          <w:rPr>
            <w:rStyle w:val="Hipercze"/>
          </w:rPr>
          <w:lastRenderedPageBreak/>
          <w:t>przys%c5%82%c3%b3wkami-i</w:t>
        </w:r>
      </w:hyperlink>
    </w:p>
    <w:p w:rsidR="00ED49AB" w:rsidRDefault="00ED49AB" w:rsidP="00ED49AB">
      <w:pPr>
        <w:pStyle w:val="Akapitzlist"/>
        <w:widowControl w:val="0"/>
        <w:autoSpaceDE w:val="0"/>
        <w:autoSpaceDN w:val="0"/>
        <w:adjustRightInd w:val="0"/>
      </w:pPr>
    </w:p>
    <w:p w:rsidR="00ED49AB" w:rsidRDefault="00ED49AB" w:rsidP="00ED49AB">
      <w:pPr>
        <w:pStyle w:val="Akapitzlist"/>
        <w:widowControl w:val="0"/>
        <w:autoSpaceDE w:val="0"/>
        <w:autoSpaceDN w:val="0"/>
        <w:adjustRightInd w:val="0"/>
      </w:pPr>
      <w:hyperlink r:id="rId6" w:history="1">
        <w:r>
          <w:rPr>
            <w:rStyle w:val="Hipercze"/>
          </w:rPr>
          <w:t>https://wordwall.net/pl/resource/2525118/polski/nie-z-przymiotnikami</w:t>
        </w:r>
      </w:hyperlink>
    </w:p>
    <w:p w:rsidR="00ED49AB" w:rsidRDefault="00ED49AB" w:rsidP="00ED49AB">
      <w:pPr>
        <w:pStyle w:val="Akapitzlist"/>
        <w:widowControl w:val="0"/>
        <w:autoSpaceDE w:val="0"/>
        <w:autoSpaceDN w:val="0"/>
        <w:adjustRightInd w:val="0"/>
      </w:pPr>
    </w:p>
    <w:p w:rsidR="00ED49AB" w:rsidRPr="00006612" w:rsidRDefault="00ED49AB" w:rsidP="00ED49AB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https://wordwall.net/pl/resource/954853/polski/pisownia-nie-z-r%c3%b3%c5%bcnymi-cz%c4%99%c5%9bciami-mowy</w:t>
        </w:r>
      </w:hyperlink>
    </w:p>
    <w:p w:rsidR="00EF4A78" w:rsidRPr="008E74AB" w:rsidRDefault="00EF4A78" w:rsidP="00EF4A78">
      <w:pPr>
        <w:pStyle w:val="Textbody"/>
        <w:spacing w:line="273" w:lineRule="auto"/>
        <w:rPr>
          <w:rFonts w:ascii="Times New Roman" w:hAnsi="Times New Roman" w:cs="Times New Roman"/>
        </w:rPr>
      </w:pPr>
      <w:r w:rsidRPr="005B6611">
        <w:rPr>
          <w:rFonts w:ascii="Times New Roman" w:hAnsi="Times New Roman" w:cs="Times New Roman"/>
          <w:u w:val="single"/>
        </w:rPr>
        <w:t>Zadanie domowe</w:t>
      </w:r>
      <w:r>
        <w:rPr>
          <w:rFonts w:ascii="Times New Roman" w:hAnsi="Times New Roman" w:cs="Times New Roman"/>
        </w:rPr>
        <w:t xml:space="preserve">: </w:t>
      </w:r>
      <w:r w:rsidR="00ED49AB">
        <w:rPr>
          <w:rFonts w:ascii="Times New Roman" w:hAnsi="Times New Roman" w:cs="Times New Roman"/>
        </w:rPr>
        <w:t xml:space="preserve">ćw. 5, str. 51- do zeszytu ( dołączyć na </w:t>
      </w:r>
      <w:proofErr w:type="spellStart"/>
      <w:r w:rsidR="00ED49AB">
        <w:rPr>
          <w:rFonts w:ascii="Times New Roman" w:hAnsi="Times New Roman" w:cs="Times New Roman"/>
        </w:rPr>
        <w:t>padlet</w:t>
      </w:r>
      <w:proofErr w:type="spellEnd"/>
      <w:r w:rsidR="00ED49AB">
        <w:rPr>
          <w:rFonts w:ascii="Times New Roman" w:hAnsi="Times New Roman" w:cs="Times New Roman"/>
        </w:rPr>
        <w:t>), Potyczki ortograficzne ,                str. 59</w:t>
      </w:r>
    </w:p>
    <w:p w:rsidR="00EF4A78" w:rsidRPr="00ED49AB" w:rsidRDefault="00EF4A78" w:rsidP="00ED49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4A78" w:rsidRPr="005B6611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Edukacja matematyczna- spotkanie na zoomie, godz. 10.40</w:t>
      </w:r>
    </w:p>
    <w:p w:rsidR="00EF4A78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Dodawanie i odejmowanie pełnych setek i tysięcy w zakresie 1000- rozwiązywanie zadań tekstowych .</w:t>
      </w:r>
    </w:p>
    <w:p w:rsidR="00EF4A78" w:rsidRDefault="00EF4A78" w:rsidP="00EF4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zadania domowego.</w:t>
      </w:r>
    </w:p>
    <w:p w:rsidR="00EF4A78" w:rsidRDefault="00EF4A78" w:rsidP="00EF4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i odejmowanie pełnych tysięcy- podręcznik, zad. 1,3,5, 6,8, str. 50-51</w:t>
      </w:r>
    </w:p>
    <w:p w:rsidR="00EF4A78" w:rsidRDefault="00EF4A78" w:rsidP="00EF4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zadań tekstowych, podręcznik, zad. 2,4, 7,9,10, str. 50-51</w:t>
      </w:r>
    </w:p>
    <w:p w:rsidR="00EF4A78" w:rsidRDefault="00EF4A78" w:rsidP="00EF4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Odczytywanie danych z diagramu słupkowego, ćw. 1, str. 66.</w:t>
      </w:r>
    </w:p>
    <w:p w:rsidR="00EF4A78" w:rsidRDefault="00EF4A78" w:rsidP="00EF4A78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4A78" w:rsidRDefault="00EF4A78" w:rsidP="00EF4A78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4A78" w:rsidRPr="008E74AB" w:rsidRDefault="00EF4A78" w:rsidP="00EF4A78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4AB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 wykonanie zadań, których nie zdążymy uzupełnić podczas lekcji.</w:t>
      </w:r>
    </w:p>
    <w:p w:rsidR="00EF4A78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F4A78" w:rsidRDefault="00EF4A78" w:rsidP="002A4709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E490A">
        <w:rPr>
          <w:rFonts w:ascii="Times New Roman" w:hAnsi="Times New Roman" w:cs="Times New Roman"/>
          <w:b/>
          <w:sz w:val="24"/>
          <w:szCs w:val="24"/>
        </w:rPr>
        <w:t>Wychowanie fizyczne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A4709" w:rsidRPr="002A4709">
        <w:rPr>
          <w:rFonts w:ascii="Times New Roman" w:hAnsi="Times New Roman" w:cs="Times New Roman"/>
          <w:b/>
          <w:sz w:val="24"/>
          <w:szCs w:val="24"/>
        </w:rPr>
        <w:t>Ćwiczenia zręcznościowe</w:t>
      </w:r>
      <w:r w:rsidR="002A4709">
        <w:rPr>
          <w:rFonts w:ascii="Times New Roman" w:hAnsi="Times New Roman" w:cs="Times New Roman"/>
          <w:b/>
          <w:sz w:val="24"/>
          <w:szCs w:val="24"/>
        </w:rPr>
        <w:t>.</w:t>
      </w:r>
    </w:p>
    <w:p w:rsidR="002A4709" w:rsidRDefault="002A4709" w:rsidP="002A4709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</w:t>
      </w:r>
      <w:r w:rsidR="004E719B">
        <w:rPr>
          <w:rFonts w:ascii="Times New Roman" w:hAnsi="Times New Roman" w:cs="Times New Roman"/>
          <w:b/>
          <w:sz w:val="24"/>
          <w:szCs w:val="24"/>
        </w:rPr>
        <w:t>ygotuj woreczek z kaszą</w:t>
      </w:r>
      <w:r>
        <w:rPr>
          <w:rFonts w:ascii="Times New Roman" w:hAnsi="Times New Roman" w:cs="Times New Roman"/>
          <w:b/>
          <w:sz w:val="24"/>
          <w:szCs w:val="24"/>
        </w:rPr>
        <w:t xml:space="preserve"> lub ryżem.</w:t>
      </w:r>
    </w:p>
    <w:p w:rsidR="002A4709" w:rsidRDefault="002A4709" w:rsidP="002A4709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A4709" w:rsidRPr="002A4709" w:rsidRDefault="002A4709" w:rsidP="002A4709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</w:rPr>
          <w:t>https://www.youtube.com/watch?v=kyWgax1WriM</w:t>
        </w:r>
      </w:hyperlink>
    </w:p>
    <w:p w:rsidR="00EF4A78" w:rsidRDefault="00EF4A78" w:rsidP="00EF4A78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F4A78" w:rsidRPr="005B6611" w:rsidRDefault="00EF4A78" w:rsidP="00EF4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>Miłej pracy:)</w:t>
      </w:r>
    </w:p>
    <w:p w:rsidR="00EF4A78" w:rsidRDefault="00EF4A78" w:rsidP="00EF4A78"/>
    <w:p w:rsidR="00EF4A78" w:rsidRDefault="00EF4A78" w:rsidP="00EF4A78"/>
    <w:p w:rsidR="00EF4A78" w:rsidRDefault="00EF4A78" w:rsidP="00EF4A78"/>
    <w:p w:rsidR="00A93DFB" w:rsidRDefault="00A93DFB"/>
    <w:sectPr w:rsidR="00A93DFB" w:rsidSect="00D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2F7"/>
    <w:multiLevelType w:val="hybridMultilevel"/>
    <w:tmpl w:val="9B582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506"/>
    <w:multiLevelType w:val="hybridMultilevel"/>
    <w:tmpl w:val="0D943254"/>
    <w:lvl w:ilvl="0" w:tplc="F0AC7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F0A27"/>
    <w:multiLevelType w:val="hybridMultilevel"/>
    <w:tmpl w:val="DCF4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90734"/>
    <w:multiLevelType w:val="hybridMultilevel"/>
    <w:tmpl w:val="C76E7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4A78"/>
    <w:rsid w:val="00006612"/>
    <w:rsid w:val="00057F56"/>
    <w:rsid w:val="002A4709"/>
    <w:rsid w:val="0034301D"/>
    <w:rsid w:val="004E719B"/>
    <w:rsid w:val="00A93DFB"/>
    <w:rsid w:val="00BA7516"/>
    <w:rsid w:val="00D67DFF"/>
    <w:rsid w:val="00EA25CA"/>
    <w:rsid w:val="00ED49AB"/>
    <w:rsid w:val="00E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A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A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A78"/>
    <w:pPr>
      <w:ind w:left="720"/>
      <w:contextualSpacing/>
    </w:pPr>
  </w:style>
  <w:style w:type="paragraph" w:customStyle="1" w:styleId="Textbody">
    <w:name w:val="Text body"/>
    <w:basedOn w:val="Normalny"/>
    <w:rsid w:val="00EF4A78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Wgax1Wr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54853/polski/pisownia-nie-z-r%c3%b3%c5%bcnymi-cz%c4%99%c5%9bciami-m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2525118/polski/nie-z-przymiotnikami" TargetMode="External"/><Relationship Id="rId5" Type="http://schemas.openxmlformats.org/officeDocument/2006/relationships/hyperlink" Target="https://wordwall.net/pl/resource/1321211/polski/pisownia-nie-z-przymiotnikami-przys%c5%82%c3%b3wkami-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3</cp:revision>
  <dcterms:created xsi:type="dcterms:W3CDTF">2020-06-03T12:57:00Z</dcterms:created>
  <dcterms:modified xsi:type="dcterms:W3CDTF">2020-06-03T13:59:00Z</dcterms:modified>
</cp:coreProperties>
</file>