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59" w:rsidRPr="003A7BF2" w:rsidRDefault="008A6FA4">
      <w:pPr>
        <w:rPr>
          <w:rFonts w:ascii="Times New Roman" w:hAnsi="Times New Roman" w:cs="Times New Roman"/>
          <w:b/>
          <w:sz w:val="24"/>
          <w:szCs w:val="24"/>
        </w:rPr>
      </w:pPr>
      <w:r w:rsidRPr="003A7BF2">
        <w:rPr>
          <w:rFonts w:ascii="Times New Roman" w:hAnsi="Times New Roman" w:cs="Times New Roman"/>
          <w:b/>
          <w:sz w:val="24"/>
          <w:szCs w:val="24"/>
        </w:rPr>
        <w:t>Plan pracy na poniedziałek, 18.05.20r.</w:t>
      </w:r>
    </w:p>
    <w:p w:rsidR="008A6FA4" w:rsidRPr="003A7BF2" w:rsidRDefault="008A6FA4" w:rsidP="008A6F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BF2">
        <w:rPr>
          <w:rFonts w:ascii="Times New Roman" w:hAnsi="Times New Roman" w:cs="Times New Roman"/>
          <w:sz w:val="24"/>
          <w:szCs w:val="24"/>
        </w:rPr>
        <w:t>Język mniejszości narodowej – niemiecki</w:t>
      </w:r>
    </w:p>
    <w:p w:rsidR="008A6FA4" w:rsidRPr="003A7BF2" w:rsidRDefault="008A6FA4" w:rsidP="008A6F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BF2">
        <w:rPr>
          <w:rFonts w:ascii="Times New Roman" w:hAnsi="Times New Roman" w:cs="Times New Roman"/>
          <w:sz w:val="24"/>
          <w:szCs w:val="24"/>
        </w:rPr>
        <w:t>Wychowanie fizyczne</w:t>
      </w:r>
    </w:p>
    <w:p w:rsidR="008A6FA4" w:rsidRPr="003A7BF2" w:rsidRDefault="008A6FA4" w:rsidP="008A6F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BF2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8A6FA4" w:rsidRPr="003A7BF2" w:rsidRDefault="008A6FA4" w:rsidP="008A6F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BF2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8A6FA4" w:rsidRPr="003A7BF2" w:rsidRDefault="008A6FA4" w:rsidP="008A6F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BF2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8A6FA4" w:rsidRPr="003A7BF2" w:rsidRDefault="008A6FA4" w:rsidP="008A6F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BF2">
        <w:rPr>
          <w:rFonts w:ascii="Times New Roman" w:hAnsi="Times New Roman" w:cs="Times New Roman"/>
          <w:sz w:val="24"/>
          <w:szCs w:val="24"/>
        </w:rPr>
        <w:t>Język angielski</w:t>
      </w:r>
    </w:p>
    <w:p w:rsidR="008A6FA4" w:rsidRPr="003A7BF2" w:rsidRDefault="008A6FA4" w:rsidP="008A6FA4">
      <w:pPr>
        <w:rPr>
          <w:rFonts w:ascii="Times New Roman" w:hAnsi="Times New Roman" w:cs="Times New Roman"/>
          <w:sz w:val="24"/>
          <w:szCs w:val="24"/>
        </w:rPr>
      </w:pPr>
    </w:p>
    <w:p w:rsidR="008A6FA4" w:rsidRPr="003A7BF2" w:rsidRDefault="008A6FA4" w:rsidP="008A6FA4">
      <w:pPr>
        <w:rPr>
          <w:rFonts w:ascii="Times New Roman" w:hAnsi="Times New Roman" w:cs="Times New Roman"/>
          <w:sz w:val="24"/>
          <w:szCs w:val="24"/>
        </w:rPr>
      </w:pPr>
      <w:r w:rsidRPr="003A7BF2">
        <w:rPr>
          <w:rFonts w:ascii="Times New Roman" w:hAnsi="Times New Roman" w:cs="Times New Roman"/>
          <w:sz w:val="24"/>
          <w:szCs w:val="24"/>
        </w:rPr>
        <w:t>Ad.2</w:t>
      </w:r>
      <w:r w:rsidR="00623C88" w:rsidRPr="003A7BF2">
        <w:rPr>
          <w:rFonts w:ascii="Times New Roman" w:hAnsi="Times New Roman" w:cs="Times New Roman"/>
          <w:sz w:val="24"/>
          <w:szCs w:val="24"/>
        </w:rPr>
        <w:t xml:space="preserve"> https://www.youtube.com/watch?v=Ip4tmGx6FSg</w:t>
      </w:r>
    </w:p>
    <w:p w:rsidR="008A6FA4" w:rsidRPr="003A7BF2" w:rsidRDefault="008A6FA4" w:rsidP="008A6FA4">
      <w:pPr>
        <w:rPr>
          <w:rFonts w:ascii="Times New Roman" w:hAnsi="Times New Roman" w:cs="Times New Roman"/>
          <w:sz w:val="24"/>
          <w:szCs w:val="24"/>
        </w:rPr>
      </w:pPr>
      <w:r w:rsidRPr="003A7BF2">
        <w:rPr>
          <w:rFonts w:ascii="Times New Roman" w:hAnsi="Times New Roman" w:cs="Times New Roman"/>
          <w:sz w:val="24"/>
          <w:szCs w:val="24"/>
        </w:rPr>
        <w:t>Ad.3 Zwierzęta żyjące w wiejskiej zagrodzie. Osobniki dorosłe i ich potomstwo. Produkty spożywcze pochodzenia roślinnego i pochodzenia zwierzęcego.</w:t>
      </w:r>
    </w:p>
    <w:p w:rsidR="008B6D35" w:rsidRPr="003A7BF2" w:rsidRDefault="008B6D35" w:rsidP="008A6FA4">
      <w:pPr>
        <w:rPr>
          <w:rFonts w:ascii="Times New Roman" w:hAnsi="Times New Roman" w:cs="Times New Roman"/>
          <w:sz w:val="24"/>
          <w:szCs w:val="24"/>
        </w:rPr>
      </w:pPr>
      <w:r w:rsidRPr="003A7BF2">
        <w:rPr>
          <w:rFonts w:ascii="Times New Roman" w:hAnsi="Times New Roman" w:cs="Times New Roman"/>
          <w:sz w:val="24"/>
          <w:szCs w:val="24"/>
        </w:rPr>
        <w:t>Ćwicz. 5 str.24</w:t>
      </w:r>
    </w:p>
    <w:p w:rsidR="008A6FA4" w:rsidRPr="003A7BF2" w:rsidRDefault="008A6FA4" w:rsidP="008A6FA4">
      <w:pPr>
        <w:rPr>
          <w:rFonts w:ascii="Times New Roman" w:hAnsi="Times New Roman" w:cs="Times New Roman"/>
          <w:sz w:val="24"/>
          <w:szCs w:val="24"/>
        </w:rPr>
      </w:pPr>
      <w:r w:rsidRPr="003A7BF2">
        <w:rPr>
          <w:rFonts w:ascii="Times New Roman" w:hAnsi="Times New Roman" w:cs="Times New Roman"/>
          <w:sz w:val="24"/>
          <w:szCs w:val="24"/>
        </w:rPr>
        <w:t>Ad.4 Wyrazy dźwiękonaśladowcze. Pisownia wyrazów z „</w:t>
      </w:r>
      <w:proofErr w:type="spellStart"/>
      <w:r w:rsidRPr="003A7BF2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3A7BF2">
        <w:rPr>
          <w:rFonts w:ascii="Times New Roman" w:hAnsi="Times New Roman" w:cs="Times New Roman"/>
          <w:sz w:val="24"/>
          <w:szCs w:val="24"/>
        </w:rPr>
        <w:t xml:space="preserve">” po </w:t>
      </w:r>
      <w:proofErr w:type="spellStart"/>
      <w:r w:rsidRPr="003A7BF2">
        <w:rPr>
          <w:rFonts w:ascii="Times New Roman" w:hAnsi="Times New Roman" w:cs="Times New Roman"/>
          <w:sz w:val="24"/>
          <w:szCs w:val="24"/>
        </w:rPr>
        <w:t>ch.</w:t>
      </w:r>
      <w:proofErr w:type="spellEnd"/>
    </w:p>
    <w:p w:rsidR="008A6FA4" w:rsidRPr="003A7BF2" w:rsidRDefault="008A6FA4" w:rsidP="008A6FA4">
      <w:pPr>
        <w:rPr>
          <w:rFonts w:ascii="Times New Roman" w:hAnsi="Times New Roman" w:cs="Times New Roman"/>
          <w:sz w:val="24"/>
          <w:szCs w:val="24"/>
        </w:rPr>
      </w:pPr>
      <w:r w:rsidRPr="003A7BF2">
        <w:rPr>
          <w:rFonts w:ascii="Times New Roman" w:hAnsi="Times New Roman" w:cs="Times New Roman"/>
          <w:sz w:val="24"/>
          <w:szCs w:val="24"/>
        </w:rPr>
        <w:t>Ad.5 Doskonalenie umiejętności mnożenia i dzielenia, odwrotność</w:t>
      </w:r>
      <w:r w:rsidR="008B6D35" w:rsidRPr="003A7BF2">
        <w:rPr>
          <w:rFonts w:ascii="Times New Roman" w:hAnsi="Times New Roman" w:cs="Times New Roman"/>
          <w:sz w:val="24"/>
          <w:szCs w:val="24"/>
        </w:rPr>
        <w:t xml:space="preserve"> mnożenia względem dzielenia. Uzupełnianie ciągu liczbowego.</w:t>
      </w:r>
    </w:p>
    <w:p w:rsidR="008B6D35" w:rsidRPr="003A7BF2" w:rsidRDefault="009475FC" w:rsidP="008A6FA4">
      <w:pPr>
        <w:rPr>
          <w:rFonts w:ascii="Times New Roman" w:hAnsi="Times New Roman" w:cs="Times New Roman"/>
          <w:sz w:val="24"/>
          <w:szCs w:val="24"/>
        </w:rPr>
      </w:pPr>
      <w:r w:rsidRPr="003A7BF2">
        <w:rPr>
          <w:rFonts w:ascii="Times New Roman" w:hAnsi="Times New Roman" w:cs="Times New Roman"/>
          <w:sz w:val="24"/>
          <w:szCs w:val="24"/>
        </w:rPr>
        <w:t>Ćwicz. str.54</w:t>
      </w:r>
    </w:p>
    <w:p w:rsidR="009475FC" w:rsidRPr="003A7BF2" w:rsidRDefault="009475FC" w:rsidP="008A6FA4">
      <w:pPr>
        <w:rPr>
          <w:rFonts w:ascii="Times New Roman" w:hAnsi="Times New Roman" w:cs="Times New Roman"/>
          <w:sz w:val="24"/>
          <w:szCs w:val="24"/>
        </w:rPr>
      </w:pPr>
    </w:p>
    <w:p w:rsidR="009475FC" w:rsidRPr="003A7BF2" w:rsidRDefault="009475FC" w:rsidP="008A6FA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A7BF2">
        <w:rPr>
          <w:rFonts w:ascii="Times New Roman" w:hAnsi="Times New Roman" w:cs="Times New Roman"/>
          <w:color w:val="FF0000"/>
          <w:sz w:val="24"/>
          <w:szCs w:val="24"/>
        </w:rPr>
        <w:t xml:space="preserve">Drodzy rodzice. Proszę porozmawiać ze swoimi dziećmi na temat ich  zachowania się,  </w:t>
      </w:r>
      <w:r w:rsidR="003A7BF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</w:t>
      </w:r>
      <w:r w:rsidRPr="003A7BF2">
        <w:rPr>
          <w:rFonts w:ascii="Times New Roman" w:hAnsi="Times New Roman" w:cs="Times New Roman"/>
          <w:color w:val="FF0000"/>
          <w:sz w:val="24"/>
          <w:szCs w:val="24"/>
        </w:rPr>
        <w:t xml:space="preserve">na lekcjach językowych i religii. Są skargi na niestosowne zachowanie, przeszkadzanie </w:t>
      </w:r>
      <w:r w:rsidR="003A7BF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  <w:bookmarkStart w:id="0" w:name="_GoBack"/>
      <w:bookmarkEnd w:id="0"/>
      <w:r w:rsidRPr="003A7BF2">
        <w:rPr>
          <w:rFonts w:ascii="Times New Roman" w:hAnsi="Times New Roman" w:cs="Times New Roman"/>
          <w:color w:val="FF0000"/>
          <w:sz w:val="24"/>
          <w:szCs w:val="24"/>
        </w:rPr>
        <w:t>w prowadzeniu lekcji. Po upomnieniu nauczyciela dowcipniś lub dowcipnisie ze zdwojoną siłą przeszkadzają, i to zachowanie jest bardzo niepokojące</w:t>
      </w:r>
      <w:r w:rsidR="003A7BF2" w:rsidRPr="003A7BF2">
        <w:rPr>
          <w:rFonts w:ascii="Times New Roman" w:hAnsi="Times New Roman" w:cs="Times New Roman"/>
          <w:color w:val="FF0000"/>
          <w:sz w:val="24"/>
          <w:szCs w:val="24"/>
        </w:rPr>
        <w:t>. Czyżby sprawiało im to satysfakcję?!</w:t>
      </w:r>
    </w:p>
    <w:p w:rsidR="000B6D87" w:rsidRPr="003A7BF2" w:rsidRDefault="000B6D87" w:rsidP="008A6FA4">
      <w:pPr>
        <w:rPr>
          <w:rFonts w:ascii="Times New Roman" w:hAnsi="Times New Roman" w:cs="Times New Roman"/>
          <w:sz w:val="24"/>
          <w:szCs w:val="24"/>
        </w:rPr>
      </w:pPr>
    </w:p>
    <w:p w:rsidR="000B6D87" w:rsidRPr="003A7BF2" w:rsidRDefault="000B6D87" w:rsidP="008A6FA4">
      <w:pPr>
        <w:rPr>
          <w:rFonts w:ascii="Times New Roman" w:hAnsi="Times New Roman" w:cs="Times New Roman"/>
          <w:sz w:val="24"/>
          <w:szCs w:val="24"/>
        </w:rPr>
      </w:pPr>
      <w:r w:rsidRPr="003A7BF2">
        <w:rPr>
          <w:rFonts w:ascii="Times New Roman" w:hAnsi="Times New Roman" w:cs="Times New Roman"/>
          <w:sz w:val="24"/>
          <w:szCs w:val="24"/>
        </w:rPr>
        <w:t>9.00 – 9.20 język mniejszości narodowej- niemiecki</w:t>
      </w:r>
    </w:p>
    <w:p w:rsidR="000B6D87" w:rsidRPr="003A7BF2" w:rsidRDefault="000B6D87" w:rsidP="008A6FA4">
      <w:pPr>
        <w:rPr>
          <w:rFonts w:ascii="Times New Roman" w:hAnsi="Times New Roman" w:cs="Times New Roman"/>
          <w:sz w:val="24"/>
          <w:szCs w:val="24"/>
        </w:rPr>
      </w:pPr>
      <w:r w:rsidRPr="003A7BF2">
        <w:rPr>
          <w:rFonts w:ascii="Times New Roman" w:hAnsi="Times New Roman" w:cs="Times New Roman"/>
          <w:sz w:val="24"/>
          <w:szCs w:val="24"/>
        </w:rPr>
        <w:t>9.30 – 10.10 gr. I j. polski</w:t>
      </w:r>
    </w:p>
    <w:p w:rsidR="000B6D87" w:rsidRPr="003A7BF2" w:rsidRDefault="000B6D87" w:rsidP="008A6FA4">
      <w:pPr>
        <w:rPr>
          <w:rFonts w:ascii="Times New Roman" w:hAnsi="Times New Roman" w:cs="Times New Roman"/>
          <w:sz w:val="24"/>
          <w:szCs w:val="24"/>
        </w:rPr>
      </w:pPr>
      <w:r w:rsidRPr="003A7BF2">
        <w:rPr>
          <w:rFonts w:ascii="Times New Roman" w:hAnsi="Times New Roman" w:cs="Times New Roman"/>
          <w:sz w:val="24"/>
          <w:szCs w:val="24"/>
        </w:rPr>
        <w:t>10.20 – 11.00 gr. II j. polski</w:t>
      </w:r>
    </w:p>
    <w:p w:rsidR="000B6D87" w:rsidRPr="003A7BF2" w:rsidRDefault="000B6D87" w:rsidP="008A6FA4">
      <w:pPr>
        <w:rPr>
          <w:rFonts w:ascii="Times New Roman" w:hAnsi="Times New Roman" w:cs="Times New Roman"/>
          <w:sz w:val="24"/>
          <w:szCs w:val="24"/>
        </w:rPr>
      </w:pPr>
      <w:r w:rsidRPr="003A7BF2">
        <w:rPr>
          <w:rFonts w:ascii="Times New Roman" w:hAnsi="Times New Roman" w:cs="Times New Roman"/>
          <w:sz w:val="24"/>
          <w:szCs w:val="24"/>
        </w:rPr>
        <w:t>11.10 -11.50 gr. I matematyka</w:t>
      </w:r>
    </w:p>
    <w:p w:rsidR="000B6D87" w:rsidRPr="003A7BF2" w:rsidRDefault="000B6D87" w:rsidP="008A6FA4">
      <w:pPr>
        <w:rPr>
          <w:rFonts w:ascii="Times New Roman" w:hAnsi="Times New Roman" w:cs="Times New Roman"/>
          <w:sz w:val="24"/>
          <w:szCs w:val="24"/>
        </w:rPr>
      </w:pPr>
      <w:r w:rsidRPr="003A7BF2">
        <w:rPr>
          <w:rFonts w:ascii="Times New Roman" w:hAnsi="Times New Roman" w:cs="Times New Roman"/>
          <w:sz w:val="24"/>
          <w:szCs w:val="24"/>
        </w:rPr>
        <w:t>12.00 – 12.40 gr. II matematyka</w:t>
      </w:r>
    </w:p>
    <w:p w:rsidR="000B6D87" w:rsidRPr="003A7BF2" w:rsidRDefault="000B6D87" w:rsidP="008A6FA4">
      <w:pPr>
        <w:rPr>
          <w:rFonts w:ascii="Times New Roman" w:hAnsi="Times New Roman" w:cs="Times New Roman"/>
          <w:sz w:val="24"/>
          <w:szCs w:val="24"/>
        </w:rPr>
      </w:pPr>
      <w:r w:rsidRPr="003A7BF2">
        <w:rPr>
          <w:rFonts w:ascii="Times New Roman" w:hAnsi="Times New Roman" w:cs="Times New Roman"/>
          <w:sz w:val="24"/>
          <w:szCs w:val="24"/>
        </w:rPr>
        <w:t>13.10 – 13.30 język angielski</w:t>
      </w:r>
    </w:p>
    <w:p w:rsidR="009475FC" w:rsidRPr="003A7BF2" w:rsidRDefault="009475FC" w:rsidP="008A6FA4">
      <w:pPr>
        <w:rPr>
          <w:rFonts w:ascii="Times New Roman" w:hAnsi="Times New Roman" w:cs="Times New Roman"/>
          <w:sz w:val="24"/>
          <w:szCs w:val="24"/>
        </w:rPr>
      </w:pPr>
    </w:p>
    <w:sectPr w:rsidR="009475FC" w:rsidRPr="003A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378"/>
    <w:multiLevelType w:val="hybridMultilevel"/>
    <w:tmpl w:val="5844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A4"/>
    <w:rsid w:val="000B6D87"/>
    <w:rsid w:val="00226859"/>
    <w:rsid w:val="003A7BF2"/>
    <w:rsid w:val="00623C88"/>
    <w:rsid w:val="008A6FA4"/>
    <w:rsid w:val="008B6D35"/>
    <w:rsid w:val="0094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ECDC"/>
  <w15:chartTrackingRefBased/>
  <w15:docId w15:val="{F177EF43-0BCD-4B94-A2BA-93E1175E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dcterms:created xsi:type="dcterms:W3CDTF">2020-05-14T21:19:00Z</dcterms:created>
  <dcterms:modified xsi:type="dcterms:W3CDTF">2020-05-15T11:54:00Z</dcterms:modified>
</cp:coreProperties>
</file>