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1D12BC" w:rsidRDefault="001D12BC">
      <w:pPr>
        <w:rPr>
          <w:rFonts w:ascii="Times New Roman" w:hAnsi="Times New Roman" w:cs="Times New Roman"/>
          <w:b/>
          <w:sz w:val="24"/>
          <w:szCs w:val="24"/>
        </w:rPr>
      </w:pPr>
      <w:r w:rsidRPr="001D12BC">
        <w:rPr>
          <w:rFonts w:ascii="Times New Roman" w:hAnsi="Times New Roman" w:cs="Times New Roman"/>
          <w:b/>
          <w:sz w:val="24"/>
          <w:szCs w:val="24"/>
        </w:rPr>
        <w:t>PRZEDMIOT: MUZYKA ( 03.06.2020 )</w:t>
      </w:r>
    </w:p>
    <w:p w:rsidR="001D12BC" w:rsidRPr="001D12BC" w:rsidRDefault="001D12BC">
      <w:pPr>
        <w:rPr>
          <w:rFonts w:ascii="Times New Roman" w:hAnsi="Times New Roman" w:cs="Times New Roman"/>
          <w:b/>
          <w:sz w:val="24"/>
          <w:szCs w:val="24"/>
        </w:rPr>
      </w:pPr>
      <w:r w:rsidRPr="001D12BC">
        <w:rPr>
          <w:rFonts w:ascii="Times New Roman" w:hAnsi="Times New Roman" w:cs="Times New Roman"/>
          <w:b/>
          <w:sz w:val="24"/>
          <w:szCs w:val="24"/>
        </w:rPr>
        <w:t>KLASA: IV</w:t>
      </w:r>
    </w:p>
    <w:p w:rsidR="001D12BC" w:rsidRPr="001D12BC" w:rsidRDefault="001D12BC">
      <w:pPr>
        <w:rPr>
          <w:rFonts w:ascii="Times New Roman" w:hAnsi="Times New Roman" w:cs="Times New Roman"/>
          <w:b/>
          <w:sz w:val="24"/>
          <w:szCs w:val="24"/>
        </w:rPr>
      </w:pPr>
      <w:r w:rsidRPr="001D12BC">
        <w:rPr>
          <w:rFonts w:ascii="Times New Roman" w:hAnsi="Times New Roman" w:cs="Times New Roman"/>
          <w:b/>
          <w:sz w:val="24"/>
          <w:szCs w:val="24"/>
        </w:rPr>
        <w:t>TEMAT:</w:t>
      </w:r>
      <w:r w:rsidRPr="001D12BC">
        <w:t xml:space="preserve"> </w:t>
      </w:r>
      <w:r w:rsidRPr="001D12BC">
        <w:rPr>
          <w:rFonts w:ascii="Times New Roman" w:hAnsi="Times New Roman" w:cs="Times New Roman"/>
          <w:b/>
          <w:sz w:val="24"/>
          <w:szCs w:val="24"/>
        </w:rPr>
        <w:t>NA PODHALAŃSKĄ NUTĘ. REGION PODHALAŃSKI.</w:t>
      </w:r>
    </w:p>
    <w:p w:rsidR="001D12BC" w:rsidRPr="001D12BC" w:rsidRDefault="001D12BC">
      <w:pPr>
        <w:rPr>
          <w:rFonts w:ascii="Times New Roman" w:hAnsi="Times New Roman" w:cs="Times New Roman"/>
          <w:b/>
          <w:sz w:val="24"/>
          <w:szCs w:val="24"/>
        </w:rPr>
      </w:pPr>
    </w:p>
    <w:p w:rsidR="001D12BC" w:rsidRPr="001D12BC" w:rsidRDefault="001D12BC">
      <w:pPr>
        <w:rPr>
          <w:rFonts w:ascii="Times New Roman" w:hAnsi="Times New Roman" w:cs="Times New Roman"/>
          <w:b/>
          <w:sz w:val="24"/>
          <w:szCs w:val="24"/>
        </w:rPr>
      </w:pPr>
      <w:r w:rsidRPr="001D12BC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1D12BC" w:rsidRPr="001D12BC" w:rsidRDefault="001D12BC" w:rsidP="001D12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Będziesz potrafić</w:t>
      </w:r>
      <w:r w:rsidRPr="001D12BC">
        <w:rPr>
          <w:rFonts w:ascii="Times New Roman" w:hAnsi="Times New Roman" w:cs="Times New Roman"/>
          <w:sz w:val="24"/>
          <w:szCs w:val="24"/>
        </w:rPr>
        <w:t xml:space="preserve"> wymienić kilka cech regionu podhalańskiego; </w:t>
      </w:r>
    </w:p>
    <w:p w:rsidR="001D12BC" w:rsidRPr="001D12BC" w:rsidRDefault="001D12BC" w:rsidP="001D12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Dowiesz się </w:t>
      </w:r>
      <w:r w:rsidRPr="001D12BC">
        <w:rPr>
          <w:rFonts w:ascii="Times New Roman" w:hAnsi="Times New Roman" w:cs="Times New Roman"/>
          <w:sz w:val="24"/>
          <w:szCs w:val="24"/>
        </w:rPr>
        <w:t xml:space="preserve"> kim był Jan Sabała;</w:t>
      </w:r>
    </w:p>
    <w:p w:rsidR="001D12BC" w:rsidRDefault="001D12BC">
      <w:pPr>
        <w:rPr>
          <w:rFonts w:ascii="Times New Roman" w:hAnsi="Times New Roman" w:cs="Times New Roman"/>
          <w:b/>
          <w:sz w:val="24"/>
          <w:szCs w:val="24"/>
        </w:rPr>
      </w:pPr>
    </w:p>
    <w:p w:rsidR="001D12BC" w:rsidRPr="001D12BC" w:rsidRDefault="001D12BC">
      <w:pPr>
        <w:rPr>
          <w:rFonts w:ascii="Times New Roman" w:hAnsi="Times New Roman" w:cs="Times New Roman"/>
          <w:b/>
          <w:sz w:val="24"/>
          <w:szCs w:val="24"/>
        </w:rPr>
      </w:pPr>
      <w:r w:rsidRPr="001D12BC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1D12BC" w:rsidRPr="001D12BC" w:rsidRDefault="001D12BC" w:rsidP="001D12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12BC">
        <w:rPr>
          <w:rFonts w:ascii="Times New Roman" w:hAnsi="Times New Roman" w:cs="Times New Roman"/>
          <w:sz w:val="24"/>
          <w:szCs w:val="24"/>
        </w:rPr>
        <w:t>Podręcznik do przedmiotu.</w:t>
      </w:r>
    </w:p>
    <w:p w:rsidR="001D12BC" w:rsidRPr="001D12BC" w:rsidRDefault="001D12BC">
      <w:pPr>
        <w:rPr>
          <w:rFonts w:ascii="Times New Roman" w:hAnsi="Times New Roman" w:cs="Times New Roman"/>
          <w:b/>
          <w:sz w:val="24"/>
          <w:szCs w:val="24"/>
        </w:rPr>
      </w:pPr>
    </w:p>
    <w:p w:rsidR="001D12BC" w:rsidRPr="001D12BC" w:rsidRDefault="001D12BC">
      <w:pPr>
        <w:rPr>
          <w:rFonts w:ascii="Times New Roman" w:hAnsi="Times New Roman" w:cs="Times New Roman"/>
          <w:b/>
          <w:sz w:val="24"/>
          <w:szCs w:val="24"/>
        </w:rPr>
      </w:pPr>
      <w:r w:rsidRPr="001D12BC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1D12BC" w:rsidRDefault="001D12BC" w:rsidP="001D12B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12BC">
        <w:rPr>
          <w:rFonts w:ascii="Times New Roman" w:hAnsi="Times New Roman" w:cs="Times New Roman"/>
          <w:sz w:val="24"/>
          <w:szCs w:val="24"/>
        </w:rPr>
        <w:t>P s. 123–126 (Podhale)</w:t>
      </w:r>
    </w:p>
    <w:p w:rsidR="001D12BC" w:rsidRPr="001D12BC" w:rsidRDefault="001D12BC" w:rsidP="001D12BC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D12BC" w:rsidRPr="001D12BC" w:rsidRDefault="001D12BC" w:rsidP="001D12BC">
      <w:pPr>
        <w:pStyle w:val="Akapitzlist"/>
        <w:rPr>
          <w:rFonts w:ascii="Times New Roman" w:hAnsi="Times New Roman" w:cs="Times New Roman"/>
          <w:b/>
          <w:i/>
          <w:sz w:val="28"/>
          <w:szCs w:val="28"/>
        </w:rPr>
      </w:pPr>
      <w:r w:rsidRPr="001D12BC">
        <w:rPr>
          <w:rFonts w:ascii="Times New Roman" w:hAnsi="Times New Roman" w:cs="Times New Roman"/>
          <w:sz w:val="28"/>
          <w:szCs w:val="28"/>
        </w:rPr>
        <w:t>Posłuchaj utworu:</w:t>
      </w:r>
      <w:r w:rsidRPr="001D1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2BC">
        <w:rPr>
          <w:rFonts w:ascii="Times New Roman" w:hAnsi="Times New Roman" w:cs="Times New Roman"/>
          <w:b/>
          <w:i/>
          <w:sz w:val="28"/>
          <w:szCs w:val="28"/>
        </w:rPr>
        <w:t>W murowanej piwnicy</w:t>
      </w:r>
    </w:p>
    <w:p w:rsidR="001D12BC" w:rsidRDefault="001D12BC" w:rsidP="001D12B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96FF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https://www.youtube.com/watch?v=02zTphC6Bvs</w:t>
        </w:r>
      </w:hyperlink>
    </w:p>
    <w:p w:rsidR="001D12BC" w:rsidRPr="001D12BC" w:rsidRDefault="001D12BC" w:rsidP="001D12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1D12BC" w:rsidRPr="001D12BC" w:rsidSect="00E9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340"/>
    <w:multiLevelType w:val="hybridMultilevel"/>
    <w:tmpl w:val="8098B4DE"/>
    <w:lvl w:ilvl="0" w:tplc="A59CF0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73684"/>
    <w:multiLevelType w:val="hybridMultilevel"/>
    <w:tmpl w:val="611E54AA"/>
    <w:lvl w:ilvl="0" w:tplc="A59CF08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E365D"/>
    <w:multiLevelType w:val="hybridMultilevel"/>
    <w:tmpl w:val="AB38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2BC"/>
    <w:rsid w:val="001D12BC"/>
    <w:rsid w:val="007574A9"/>
    <w:rsid w:val="008A7498"/>
    <w:rsid w:val="00E9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D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2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1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2zTphC6B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2020-06-02T19:19:00Z</dcterms:created>
  <dcterms:modified xsi:type="dcterms:W3CDTF">2020-06-02T19:25:00Z</dcterms:modified>
</cp:coreProperties>
</file>