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85" w:rsidRP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B02D0A">
        <w:rPr>
          <w:rFonts w:ascii="Times New Roman" w:hAnsi="Times New Roman" w:cs="Times New Roman"/>
          <w:b/>
          <w:sz w:val="24"/>
          <w:szCs w:val="24"/>
        </w:rPr>
        <w:t>PRZEDMIOT: PLASTYKA ( 29.04.2020 )</w:t>
      </w:r>
    </w:p>
    <w:p w:rsidR="00B02D0A" w:rsidRP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B02D0A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B02D0A" w:rsidRP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B02D0A">
        <w:rPr>
          <w:rFonts w:ascii="Times New Roman" w:hAnsi="Times New Roman" w:cs="Times New Roman"/>
          <w:b/>
          <w:sz w:val="24"/>
          <w:szCs w:val="24"/>
        </w:rPr>
        <w:t>TEMAT: PRAWO AUTORSKIE. KATALOG WYSTAWY, ZAPROSZENIE NA WERNISAŻ I INFORMACJA PRASOWA O WYSTAWIE</w:t>
      </w:r>
    </w:p>
    <w:p w:rsidR="00B02D0A" w:rsidRP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</w:p>
    <w:p w:rsid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B02D0A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</w:t>
      </w:r>
    </w:p>
    <w:p w:rsidR="00B02D0A" w:rsidRDefault="00B02D0A" w:rsidP="00B02D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D0A">
        <w:rPr>
          <w:rFonts w:ascii="Times New Roman" w:hAnsi="Times New Roman" w:cs="Times New Roman"/>
          <w:sz w:val="24"/>
          <w:szCs w:val="24"/>
        </w:rPr>
        <w:t>Poznasz  znaczenia prawa autorskiego w zakresie osobistym i majątkowym, prawa autora do ochrony dzieła przed ingerencją innych osób, praw określających warunki upubliczniania utworów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D0A" w:rsidRDefault="00B02D0A" w:rsidP="00B02D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Stworzysz zaproszenie bądź katalog promujący wystawę znanego artysty.</w:t>
      </w:r>
    </w:p>
    <w:p w:rsidR="00B02D0A" w:rsidRP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</w:p>
    <w:p w:rsid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B02D0A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02D0A" w:rsidRPr="00B02D0A" w:rsidRDefault="00B02D0A" w:rsidP="00B02D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D0A">
        <w:rPr>
          <w:rFonts w:ascii="Times New Roman" w:hAnsi="Times New Roman" w:cs="Times New Roman"/>
          <w:sz w:val="24"/>
          <w:szCs w:val="24"/>
        </w:rPr>
        <w:t>Podręcznik;</w:t>
      </w:r>
    </w:p>
    <w:p w:rsidR="00B02D0A" w:rsidRPr="00B02D0A" w:rsidRDefault="00B02D0A" w:rsidP="00B02D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D0A">
        <w:rPr>
          <w:rFonts w:ascii="Times New Roman" w:hAnsi="Times New Roman" w:cs="Times New Roman"/>
          <w:sz w:val="24"/>
          <w:szCs w:val="24"/>
        </w:rPr>
        <w:t>Komputery z programem graficznym i dostępem do Internetu;</w:t>
      </w:r>
    </w:p>
    <w:p w:rsidR="00B02D0A" w:rsidRPr="00B02D0A" w:rsidRDefault="00B02D0A" w:rsidP="00B02D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D0A">
        <w:rPr>
          <w:rFonts w:ascii="Times New Roman" w:hAnsi="Times New Roman" w:cs="Times New Roman"/>
          <w:sz w:val="24"/>
          <w:szCs w:val="24"/>
        </w:rPr>
        <w:t>Kolorowe bloki techniczne formatu A3 i A4, kredki ołówkowe, pastele suche, olejne, flamastry, ołówki • farby plakatowe,  pędzle, naczynia na wodę</w:t>
      </w:r>
    </w:p>
    <w:p w:rsidR="00B02D0A" w:rsidRPr="00B02D0A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B02D0A">
        <w:rPr>
          <w:rFonts w:ascii="Times New Roman" w:hAnsi="Times New Roman" w:cs="Times New Roman"/>
          <w:b/>
          <w:sz w:val="24"/>
          <w:szCs w:val="24"/>
        </w:rPr>
        <w:t>ZAPOZNAJ SIĘ W PODRĘCZNIKU Z:</w:t>
      </w:r>
    </w:p>
    <w:p w:rsidR="00B02D0A" w:rsidRPr="00B02D0A" w:rsidRDefault="00B02D0A">
      <w:pPr>
        <w:rPr>
          <w:rFonts w:ascii="Times New Roman" w:hAnsi="Times New Roman" w:cs="Times New Roman"/>
          <w:sz w:val="24"/>
          <w:szCs w:val="24"/>
        </w:rPr>
      </w:pPr>
      <w:r w:rsidRPr="00B02D0A">
        <w:rPr>
          <w:rFonts w:ascii="Times New Roman" w:hAnsi="Times New Roman" w:cs="Times New Roman"/>
          <w:i/>
          <w:sz w:val="24"/>
          <w:szCs w:val="24"/>
        </w:rPr>
        <w:t>26. Rynek sztuki. Prawo autorskie</w:t>
      </w:r>
      <w:r w:rsidRPr="00B02D0A">
        <w:rPr>
          <w:rFonts w:ascii="Times New Roman" w:hAnsi="Times New Roman" w:cs="Times New Roman"/>
          <w:sz w:val="24"/>
          <w:szCs w:val="24"/>
        </w:rPr>
        <w:t>, s. 100–102</w:t>
      </w:r>
    </w:p>
    <w:p w:rsidR="002F2BB5" w:rsidRDefault="002F2BB5">
      <w:pPr>
        <w:rPr>
          <w:rFonts w:ascii="Times New Roman" w:hAnsi="Times New Roman" w:cs="Times New Roman"/>
          <w:b/>
          <w:sz w:val="24"/>
          <w:szCs w:val="24"/>
        </w:rPr>
      </w:pPr>
    </w:p>
    <w:p w:rsidR="00B02D0A" w:rsidRPr="00010785" w:rsidRDefault="00B02D0A">
      <w:pPr>
        <w:rPr>
          <w:rFonts w:ascii="Times New Roman" w:hAnsi="Times New Roman" w:cs="Times New Roman"/>
          <w:b/>
          <w:sz w:val="24"/>
          <w:szCs w:val="24"/>
        </w:rPr>
      </w:pPr>
      <w:r w:rsidRPr="00010785">
        <w:rPr>
          <w:rFonts w:ascii="Times New Roman" w:hAnsi="Times New Roman" w:cs="Times New Roman"/>
          <w:b/>
          <w:sz w:val="24"/>
          <w:szCs w:val="24"/>
        </w:rPr>
        <w:t>PRACA PLASTYCZNA:</w:t>
      </w:r>
    </w:p>
    <w:p w:rsidR="00B02D0A" w:rsidRPr="00010785" w:rsidRDefault="000107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785">
        <w:rPr>
          <w:rFonts w:ascii="Times New Roman" w:hAnsi="Times New Roman" w:cs="Times New Roman"/>
          <w:b/>
          <w:sz w:val="24"/>
          <w:szCs w:val="24"/>
          <w:u w:val="single"/>
        </w:rPr>
        <w:t>Temat do wyboru:</w:t>
      </w:r>
    </w:p>
    <w:p w:rsidR="00010785" w:rsidRPr="00010785" w:rsidRDefault="00010785" w:rsidP="000107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785">
        <w:rPr>
          <w:rFonts w:ascii="Times New Roman" w:hAnsi="Times New Roman" w:cs="Times New Roman"/>
          <w:sz w:val="24"/>
          <w:szCs w:val="24"/>
        </w:rPr>
        <w:t xml:space="preserve">katalog wystawy, </w:t>
      </w:r>
    </w:p>
    <w:p w:rsidR="00010785" w:rsidRPr="00010785" w:rsidRDefault="00010785" w:rsidP="000107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785">
        <w:rPr>
          <w:rFonts w:ascii="Times New Roman" w:hAnsi="Times New Roman" w:cs="Times New Roman"/>
          <w:sz w:val="24"/>
          <w:szCs w:val="24"/>
        </w:rPr>
        <w:t xml:space="preserve">zaproszenie na wernisaż, </w:t>
      </w:r>
    </w:p>
    <w:p w:rsidR="00010785" w:rsidRDefault="00010785" w:rsidP="000107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785">
        <w:rPr>
          <w:rFonts w:ascii="Times New Roman" w:hAnsi="Times New Roman" w:cs="Times New Roman"/>
          <w:sz w:val="24"/>
          <w:szCs w:val="24"/>
        </w:rPr>
        <w:t>informację prasową o wystawie.</w:t>
      </w:r>
    </w:p>
    <w:p w:rsidR="00010785" w:rsidRDefault="00010785" w:rsidP="0001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Waszym zadaniem jest </w:t>
      </w:r>
      <w:r w:rsidR="002F2BB5">
        <w:rPr>
          <w:rFonts w:ascii="Times New Roman" w:hAnsi="Times New Roman" w:cs="Times New Roman"/>
          <w:sz w:val="24"/>
          <w:szCs w:val="24"/>
        </w:rPr>
        <w:t>stworzyć katalog, zaproszenie lub informacje prasową</w:t>
      </w:r>
      <w:r w:rsidRPr="00010785">
        <w:rPr>
          <w:rFonts w:ascii="Times New Roman" w:hAnsi="Times New Roman" w:cs="Times New Roman"/>
          <w:sz w:val="24"/>
          <w:szCs w:val="24"/>
        </w:rPr>
        <w:t xml:space="preserve"> o wystawie</w:t>
      </w:r>
      <w:r>
        <w:rPr>
          <w:rFonts w:ascii="Times New Roman" w:hAnsi="Times New Roman" w:cs="Times New Roman"/>
          <w:sz w:val="24"/>
          <w:szCs w:val="24"/>
        </w:rPr>
        <w:t xml:space="preserve"> dotyczących sławnych malarzy takich</w:t>
      </w:r>
      <w:r w:rsidR="002F2BB5">
        <w:rPr>
          <w:rFonts w:ascii="Times New Roman" w:hAnsi="Times New Roman" w:cs="Times New Roman"/>
          <w:sz w:val="24"/>
          <w:szCs w:val="24"/>
        </w:rPr>
        <w:t xml:space="preserve"> np.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010785">
        <w:rPr>
          <w:rFonts w:ascii="Times New Roman" w:hAnsi="Times New Roman" w:cs="Times New Roman"/>
          <w:sz w:val="24"/>
          <w:szCs w:val="24"/>
        </w:rPr>
        <w:t>Leonarda da Vinci, Vincenta van Gogha, Pabla Picassa</w:t>
      </w:r>
      <w:r>
        <w:rPr>
          <w:rFonts w:ascii="Times New Roman" w:hAnsi="Times New Roman" w:cs="Times New Roman"/>
          <w:sz w:val="24"/>
          <w:szCs w:val="24"/>
        </w:rPr>
        <w:t>. Możecie</w:t>
      </w:r>
      <w:r w:rsidRPr="00010785">
        <w:rPr>
          <w:rFonts w:ascii="Times New Roman" w:hAnsi="Times New Roman" w:cs="Times New Roman"/>
          <w:sz w:val="24"/>
          <w:szCs w:val="24"/>
        </w:rPr>
        <w:t xml:space="preserve"> stosować tradycyjne techniki rysunkowe, malarskie, mieszane z elementami kolażu (różne rodzaje kredek, farb, rysunek ołówkiem, flamastrami, kolaż z papieru kolor</w:t>
      </w:r>
      <w:r>
        <w:rPr>
          <w:rFonts w:ascii="Times New Roman" w:hAnsi="Times New Roman" w:cs="Times New Roman"/>
          <w:sz w:val="24"/>
          <w:szCs w:val="24"/>
        </w:rPr>
        <w:t xml:space="preserve">owego); przygotowany tekst musicie napisać  odręcznie lub </w:t>
      </w:r>
      <w:r w:rsidRPr="00010785">
        <w:rPr>
          <w:rFonts w:ascii="Times New Roman" w:hAnsi="Times New Roman" w:cs="Times New Roman"/>
          <w:sz w:val="24"/>
          <w:szCs w:val="24"/>
        </w:rPr>
        <w:t xml:space="preserve"> tekst napisany na komputerze i wydrukowany. Zadanie można również wykonać w całości na komputerze.</w:t>
      </w:r>
    </w:p>
    <w:p w:rsidR="00010785" w:rsidRDefault="00010785" w:rsidP="0001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0785">
        <w:rPr>
          <w:rFonts w:ascii="Times New Roman" w:hAnsi="Times New Roman" w:cs="Times New Roman"/>
          <w:sz w:val="24"/>
          <w:szCs w:val="24"/>
        </w:rPr>
        <w:t>rzypomina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0785">
        <w:rPr>
          <w:rFonts w:ascii="Times New Roman" w:hAnsi="Times New Roman" w:cs="Times New Roman"/>
          <w:sz w:val="24"/>
          <w:szCs w:val="24"/>
        </w:rPr>
        <w:t xml:space="preserve">, żeby w swoich kompozycjach </w:t>
      </w:r>
      <w:r>
        <w:rPr>
          <w:rFonts w:ascii="Times New Roman" w:hAnsi="Times New Roman" w:cs="Times New Roman"/>
          <w:sz w:val="24"/>
          <w:szCs w:val="24"/>
        </w:rPr>
        <w:t>ilustracje były  inspirowane</w:t>
      </w:r>
      <w:r w:rsidRPr="00010785">
        <w:rPr>
          <w:rFonts w:ascii="Times New Roman" w:hAnsi="Times New Roman" w:cs="Times New Roman"/>
          <w:sz w:val="24"/>
          <w:szCs w:val="24"/>
        </w:rPr>
        <w:t xml:space="preserve"> jakimś elementem twórczości, tematem obrazów, kolorystyką dzieł</w:t>
      </w:r>
      <w:r w:rsidR="002F2BB5">
        <w:rPr>
          <w:rFonts w:ascii="Times New Roman" w:hAnsi="Times New Roman" w:cs="Times New Roman"/>
          <w:sz w:val="24"/>
          <w:szCs w:val="24"/>
        </w:rPr>
        <w:t xml:space="preserve"> wybranego artysty lub nawiązaniem</w:t>
      </w:r>
      <w:r w:rsidRPr="00010785">
        <w:rPr>
          <w:rFonts w:ascii="Times New Roman" w:hAnsi="Times New Roman" w:cs="Times New Roman"/>
          <w:sz w:val="24"/>
          <w:szCs w:val="24"/>
        </w:rPr>
        <w:t xml:space="preserve"> do </w:t>
      </w:r>
      <w:r w:rsidR="002F2BB5">
        <w:rPr>
          <w:rFonts w:ascii="Times New Roman" w:hAnsi="Times New Roman" w:cs="Times New Roman"/>
          <w:sz w:val="24"/>
          <w:szCs w:val="24"/>
        </w:rPr>
        <w:t xml:space="preserve">formy i kolorystyki </w:t>
      </w:r>
      <w:r w:rsidRPr="00010785">
        <w:rPr>
          <w:rFonts w:ascii="Times New Roman" w:hAnsi="Times New Roman" w:cs="Times New Roman"/>
          <w:sz w:val="24"/>
          <w:szCs w:val="24"/>
        </w:rPr>
        <w:t xml:space="preserve"> dzieł, np. zainteresowania nauką Leonarda da Vinci, malowania charakterystycznymi kreskami przez van Gogha, tworzenia świata z geometrycznych brył przez Picassa. </w:t>
      </w:r>
    </w:p>
    <w:p w:rsidR="002F2BB5" w:rsidRPr="002F2BB5" w:rsidRDefault="002F2BB5" w:rsidP="000107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2BB5">
        <w:rPr>
          <w:rFonts w:ascii="Times New Roman" w:hAnsi="Times New Roman" w:cs="Times New Roman"/>
          <w:sz w:val="24"/>
          <w:szCs w:val="24"/>
          <w:u w:val="single"/>
        </w:rPr>
        <w:t>Praca plastyczna jest przeznaczona na 2 tygodnie.</w:t>
      </w:r>
    </w:p>
    <w:sectPr w:rsidR="002F2BB5" w:rsidRPr="002F2BB5" w:rsidSect="002F2B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05B"/>
    <w:multiLevelType w:val="hybridMultilevel"/>
    <w:tmpl w:val="96D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3E27"/>
    <w:multiLevelType w:val="hybridMultilevel"/>
    <w:tmpl w:val="1A64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0002"/>
    <w:multiLevelType w:val="hybridMultilevel"/>
    <w:tmpl w:val="F5CC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2D0A"/>
    <w:rsid w:val="00010785"/>
    <w:rsid w:val="002F2BB5"/>
    <w:rsid w:val="00483485"/>
    <w:rsid w:val="00B0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2020-04-28T12:56:00Z</dcterms:created>
  <dcterms:modified xsi:type="dcterms:W3CDTF">2020-04-28T13:24:00Z</dcterms:modified>
</cp:coreProperties>
</file>