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Klasa: II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</w:t>
      </w:r>
      <w:r>
        <w:rPr>
          <w:rFonts w:ascii="Times New Roman" w:hAnsi="Times New Roman"/>
          <w:sz w:val="26"/>
          <w:szCs w:val="26"/>
        </w:rPr>
        <w:t xml:space="preserve">26.05.20r.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9.00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Temat: </w:t>
      </w:r>
      <w:r>
        <w:rPr>
          <w:rFonts w:ascii="Times New Roman" w:hAnsi="Times New Roman"/>
          <w:sz w:val="26"/>
          <w:szCs w:val="26"/>
        </w:rPr>
        <w:t>Pan Jezus wraca do Ojca.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omodlisz się za rodziców - ukazanie potrzeby modlitwy za rodziców.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1.W trakcie tej lekcji (cele) </w:t>
      </w:r>
      <w:r>
        <w:rPr>
          <w:rFonts w:ascii="Times New Roman" w:hAnsi="Times New Roman"/>
          <w:sz w:val="26"/>
          <w:szCs w:val="26"/>
        </w:rPr>
        <w:t xml:space="preserve">Przekazanie prawdy, że Pan Jezus oczekuje na każdego z nas w niebie.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</w:r>
      <w:r>
        <w:rPr>
          <w:rFonts w:ascii="Times New Roman" w:hAnsi="Times New Roman"/>
          <w:sz w:val="26"/>
          <w:szCs w:val="26"/>
        </w:rPr>
        <w:t>podręcznik s. 142 i 143 (Zoom)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3.ZADANIA: wykonaj zadania w podręczniku s. 143 (kto nie ma książki ten narysuje w zeszycie ilustrację i podpisze: Wniebowstąpienie Pana Jezusa)</w:t>
        <w:br/>
        <w:t>Posłuchaj piosenki:</w:t>
        <w:br/>
        <w:t xml:space="preserve">ZoZi - Dziękuję Mamo! Dziękuję Tato!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https://www.youtube.com/watch?v=j09kDRPi3tE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dla chętnych,</w:t>
      </w:r>
      <w:r>
        <w:rPr>
          <w:rFonts w:ascii="Times New Roman" w:hAnsi="Times New Roman"/>
          <w:sz w:val="26"/>
          <w:szCs w:val="26"/>
        </w:rPr>
        <w:t xml:space="preserve"> którzy chcą przypomnieć sobie informacje i obejrzeć prezentację o Janie Pawle II oraz „wejść” do Muzeum Dom Rodzinny JPII:</w:t>
        <w:br/>
      </w:r>
      <w:r>
        <w:rPr>
          <w:rFonts w:ascii="Times New Roman" w:hAnsi="Times New Roman"/>
          <w:b/>
          <w:bCs/>
          <w:sz w:val="26"/>
          <w:szCs w:val="26"/>
        </w:rPr>
        <w:t>https://view.genial.ly/5eb577a4c6ddfc0d172ad6d0/presentation-jan-pawel-ii-wielki</w:t>
      </w:r>
    </w:p>
    <w:p>
      <w:pPr>
        <w:pStyle w:val="Tretekstu"/>
        <w:shd w:val="clear" w:fill="FFFFFF"/>
        <w:spacing w:lineRule="auto" w:line="240" w:before="0" w:after="0"/>
        <w:ind w:left="300" w:right="0" w:hanging="360"/>
        <w:textAlignment w:val="baseline"/>
        <w:rPr/>
      </w:pPr>
      <w:r>
        <w:rPr>
          <w:rStyle w:val="Mocnowyrniony"/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pl-PL"/>
        </w:rPr>
        <w:t>piosenka dla Jana Pawła II</w:t>
      </w:r>
    </w:p>
    <w:p>
      <w:pPr>
        <w:pStyle w:val="Tretekstu"/>
        <w:shd w:val="clear" w:fill="FFFFFF"/>
        <w:spacing w:lineRule="auto" w:line="240" w:before="0" w:after="0"/>
        <w:ind w:left="300" w:right="0" w:hanging="360"/>
        <w:textAlignment w:val="baseline"/>
        <w:rPr/>
      </w:pPr>
      <w:r>
        <w:rPr>
          <w:rStyle w:val="Mocnowyrniony"/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pl-PL"/>
        </w:rPr>
        <w:t>https://www.youtube.com/watch?v=SX5p81ceR38</w:t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ZADANIE DOMOWE → </w:t>
      </w:r>
      <w:bookmarkStart w:id="0" w:name="__DdeLink__891_5282893641"/>
      <w:r>
        <w:rPr>
          <w:rFonts w:ascii="Times New Roman" w:hAnsi="Times New Roman"/>
          <w:sz w:val="26"/>
          <w:szCs w:val="26"/>
        </w:rPr>
        <w:t>W tym trudnym dla nas wszystkich czasie zachęcam Was do podjęcia modlitwy przez wstawiennictwo Maryi Królowej Majowej i św. Jana Pawła II w intencji chorych, służby zdrowia oraz o zatrzymanie rozprzestrzeniania się epidemii koronawirusa, za cały Kościół święty, papieża, biskupów, kapłanów, za naszych rodziców i nasze rodziny</w:t>
      </w:r>
      <w:bookmarkEnd w:id="0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</w:r>
      <w:r>
        <w:rPr>
          <w:rFonts w:ascii="Times New Roman" w:hAnsi="Times New Roman"/>
          <w:sz w:val="26"/>
          <w:szCs w:val="26"/>
        </w:rPr>
        <w:t xml:space="preserve">podręcznik, </w:t>
      </w:r>
      <w:r>
        <w:rPr>
          <w:rFonts w:ascii="Times New Roman" w:hAnsi="Times New Roman"/>
          <w:sz w:val="26"/>
          <w:szCs w:val="26"/>
        </w:rPr>
        <w:t>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ZAKRES REALIZACJI PODSTAWY PROGRAMOWEJ: Rozwijanie poznawania wiary. Kształtowanie umiejętności włączania się w świętowanie wiary ludy Bożego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1">
    <w:name w:val="ListLabel 21"/>
    <w:qFormat/>
    <w:rPr>
      <w:rFonts w:ascii="Times New Roman" w:hAnsi="Times New Roman" w:cs="OpenSymbol"/>
      <w:sz w:val="24"/>
    </w:rPr>
  </w:style>
  <w:style w:type="character" w:styleId="ListLabel22">
    <w:name w:val="ListLabel 22"/>
    <w:qFormat/>
    <w:rPr>
      <w:rFonts w:ascii="Times New Roman" w:hAnsi="Times New Roman" w:cs="OpenSymbol"/>
      <w:sz w:val="24"/>
    </w:rPr>
  </w:style>
  <w:style w:type="character" w:styleId="ListLabel23">
    <w:name w:val="ListLabel 23"/>
    <w:qFormat/>
    <w:rPr>
      <w:rFonts w:ascii="Times New Roman" w:hAnsi="Times New Roman" w:cs="OpenSymbol"/>
      <w:sz w:val="24"/>
    </w:rPr>
  </w:style>
  <w:style w:type="character" w:styleId="ListLabel24">
    <w:name w:val="ListLabel 24"/>
    <w:qFormat/>
    <w:rPr>
      <w:rFonts w:ascii="Times New Roman" w:hAnsi="Times New Roman" w:cs="OpenSymbol"/>
      <w:sz w:val="24"/>
    </w:rPr>
  </w:style>
  <w:style w:type="character" w:styleId="ListLabel25">
    <w:name w:val="ListLabel 25"/>
    <w:qFormat/>
    <w:rPr>
      <w:rFonts w:ascii="Times New Roman" w:hAnsi="Times New Roman" w:cs="OpenSymbol"/>
      <w:sz w:val="24"/>
    </w:rPr>
  </w:style>
  <w:style w:type="character" w:styleId="ListLabel26">
    <w:name w:val="ListLabel 26"/>
    <w:qFormat/>
    <w:rPr>
      <w:rFonts w:ascii="Times New Roman" w:hAnsi="Times New Roman" w:cs="OpenSymbol"/>
      <w:sz w:val="24"/>
    </w:rPr>
  </w:style>
  <w:style w:type="character" w:styleId="ListLabel27">
    <w:name w:val="ListLabel 27"/>
    <w:qFormat/>
    <w:rPr>
      <w:rFonts w:ascii="Times New Roman" w:hAnsi="Times New Roman" w:cs="OpenSymbol"/>
      <w:sz w:val="24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LibreOffice/5.4.1.2$Windows_x86 LibreOffice_project/ea7cb86e6eeb2bf3a5af73a8f7777ac570321527</Application>
  <Pages>2</Pages>
  <Words>223</Words>
  <Characters>1422</Characters>
  <CharactersWithSpaces>1637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2020-05-25T15:03:12Z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