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Nazwa przedmiotu: religia</w:t>
      </w:r>
    </w:p>
    <w:p>
      <w:pPr>
        <w:pStyle w:val="Normal"/>
        <w:rPr/>
      </w:pPr>
      <w:r>
        <w:rPr/>
        <w:t>Klasa: I</w:t>
      </w:r>
      <w:r>
        <w:rPr/>
        <w:t>I</w:t>
      </w:r>
    </w:p>
    <w:p>
      <w:pPr>
        <w:pStyle w:val="Normal"/>
        <w:rPr/>
      </w:pPr>
      <w:r>
        <w:rPr/>
        <w:t>Data: 5.05.20r.</w:t>
      </w:r>
    </w:p>
    <w:p>
      <w:pPr>
        <w:pStyle w:val="Normal"/>
        <w:rPr/>
      </w:pPr>
      <w:r>
        <w:rPr/>
        <w:t>Temat: Maj – miesiącem Ma</w:t>
      </w:r>
      <w:r>
        <w:rPr/>
        <w:t>ryjnym</w:t>
      </w:r>
      <w:r>
        <w:rPr/>
        <w:t>.</w:t>
      </w:r>
    </w:p>
    <w:p>
      <w:pPr>
        <w:pStyle w:val="Normal"/>
        <w:rPr/>
      </w:pPr>
      <w:r>
        <w:rPr/>
        <w:t xml:space="preserve">Zoom godz. </w:t>
      </w:r>
      <w:r>
        <w:rPr/>
        <w:t>9.00</w:t>
      </w:r>
      <w:r>
        <w:rPr/>
        <w:t xml:space="preserve">    id 4557112016</w:t>
      </w:r>
    </w:p>
    <w:p>
      <w:pPr>
        <w:pStyle w:val="Normal"/>
        <w:rPr/>
      </w:pPr>
      <w:r>
        <w:rPr/>
        <w:t>W trakcie tej lekcji (cele):</w:t>
      </w:r>
    </w:p>
    <w:p>
      <w:pPr>
        <w:pStyle w:val="Normal"/>
        <w:rPr/>
      </w:pPr>
      <w:r>
        <w:rPr/>
        <w:t>1.</w:t>
        <w:tab/>
        <w:t xml:space="preserve">utrwalisz </w:t>
      </w:r>
      <w:r>
        <w:rPr/>
        <w:t>modlitwę do Matki Bożej „Zdrowaś Maryjo...”</w:t>
      </w:r>
    </w:p>
    <w:p>
      <w:pPr>
        <w:pStyle w:val="Normal"/>
        <w:rPr/>
      </w:pPr>
      <w:r>
        <w:rPr/>
        <w:t>2.</w:t>
        <w:tab/>
        <w:t>nauczysz się, że maj jest miesiącem w sposób szczególny poświęconym Matce Bożej, uzasadni</w:t>
      </w:r>
      <w:r>
        <w:rPr/>
        <w:t>sz</w:t>
      </w:r>
      <w:r>
        <w:rPr/>
        <w:t>, dlaczego maj jest miesiącem, w którym w sposób szczególny czcimy Matkę Bożą, poda</w:t>
      </w:r>
      <w:r>
        <w:rPr/>
        <w:t>sz</w:t>
      </w:r>
      <w:r>
        <w:rPr/>
        <w:t xml:space="preserve"> imiona rodziców Matki Bożej. </w:t>
      </w:r>
      <w:r>
        <w:rPr/>
        <w:t>Nauczysz się m</w:t>
      </w:r>
      <w:r>
        <w:rPr/>
        <w:t>odlitw</w:t>
      </w:r>
      <w:r>
        <w:rPr/>
        <w:t>y</w:t>
      </w:r>
      <w:r>
        <w:rPr/>
        <w:t xml:space="preserve"> „Pod Twoją obronę”.</w:t>
      </w:r>
    </w:p>
    <w:p>
      <w:pPr>
        <w:pStyle w:val="Normal"/>
        <w:rPr/>
      </w:pPr>
      <w:r>
        <w:rPr/>
        <w:t>3.</w:t>
        <w:tab/>
        <w:t>obejrzysz prezentację „</w:t>
      </w:r>
      <w:r>
        <w:rPr/>
        <w:t>Maryja – Majowa Panienka”</w:t>
      </w:r>
    </w:p>
    <w:p>
      <w:pPr>
        <w:pStyle w:val="Normal"/>
        <w:rPr/>
      </w:pPr>
      <w:r>
        <w:rPr/>
        <w:t>4.</w:t>
        <w:tab/>
        <w:t xml:space="preserve">wykonasz zadanie w podręczniku na s. 126 i 127,  a kto nie ma podręcznika ten w zeszycie zapisze temat i zaprojektuje kapliczkę z figurką Matki Bożej, </w:t>
      </w:r>
      <w:r>
        <w:rPr/>
        <w:t>lub może wydrukować</w:t>
        <w:br/>
        <w:t xml:space="preserve">z Internetu i pokolorować obrazek o tematyce dot. naszej lekcji. </w:t>
      </w:r>
    </w:p>
    <w:p>
      <w:pPr>
        <w:pStyle w:val="Normal"/>
        <w:rPr/>
      </w:pPr>
      <w:r>
        <w:rPr/>
        <w:t xml:space="preserve">Zadanie domowe: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Zachę</w:t>
      </w:r>
      <w:r>
        <w:rPr>
          <w:b/>
          <w:bCs/>
        </w:rPr>
        <w:t>cam Was</w:t>
      </w:r>
      <w:r>
        <w:rPr>
          <w:b/>
          <w:bCs/>
        </w:rPr>
        <w:t xml:space="preserve"> do uczestnictwa, wraz z rodzicam</w:t>
      </w:r>
      <w:r>
        <w:rPr>
          <w:b/>
          <w:bCs/>
        </w:rPr>
        <w:t>i</w:t>
      </w:r>
      <w:r>
        <w:rPr>
          <w:b/>
          <w:bCs/>
        </w:rPr>
        <w:t xml:space="preserve">, </w:t>
      </w:r>
      <w:r>
        <w:rPr>
          <w:b/>
          <w:bCs/>
        </w:rPr>
        <w:t>w nabożeństwach</w:t>
      </w:r>
      <w:r>
        <w:rPr>
          <w:b/>
          <w:bCs/>
        </w:rPr>
        <w:t xml:space="preserve"> Maryjnych </w:t>
      </w:r>
      <w:r>
        <w:rPr>
          <w:b/>
          <w:bCs/>
        </w:rPr>
        <w:t>w kościele</w:t>
      </w:r>
      <w:r>
        <w:rPr>
          <w:b/>
          <w:bCs/>
        </w:rPr>
        <w:t xml:space="preserve"> lub </w:t>
        <w:br/>
      </w:r>
      <w:r>
        <w:rPr>
          <w:b/>
          <w:bCs/>
        </w:rPr>
        <w:t>(</w:t>
      </w:r>
      <w:r>
        <w:rPr>
          <w:b/>
          <w:bCs/>
        </w:rPr>
        <w:t>w czasach pandemii</w:t>
      </w:r>
      <w:r>
        <w:rPr>
          <w:b/>
          <w:bCs/>
        </w:rPr>
        <w:t>)</w:t>
      </w:r>
      <w:r>
        <w:rPr>
          <w:b/>
          <w:bCs/>
        </w:rPr>
        <w:t xml:space="preserve"> spacer z rodziną do pobliskiej kapliczki i odprawienie Litanii Loretańskiej ( w nowej „Drodze do nieba” nr 85.1).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Czego będziesz potrzebować do tej lekcji?</w:t>
      </w:r>
    </w:p>
    <w:p>
      <w:pPr>
        <w:pStyle w:val="Normal"/>
        <w:rPr/>
      </w:pPr>
      <w:r>
        <w:rPr/>
        <w:t>1.</w:t>
        <w:tab/>
        <w:t>smartfon</w:t>
      </w:r>
    </w:p>
    <w:p>
      <w:pPr>
        <w:pStyle w:val="Normal"/>
        <w:rPr/>
      </w:pPr>
      <w:r>
        <w:rPr/>
        <w:t>2.</w:t>
        <w:tab/>
        <w:t>laptop/komputer</w:t>
      </w:r>
    </w:p>
    <w:p>
      <w:pPr>
        <w:pStyle w:val="Normal"/>
        <w:rPr/>
      </w:pPr>
      <w:r>
        <w:rPr/>
        <w:t>3.</w:t>
        <w:tab/>
        <w:t>podręcznik, zeszyt i coś do pisania</w:t>
      </w:r>
    </w:p>
    <w:p>
      <w:pPr>
        <w:pStyle w:val="Normal"/>
        <w:rPr/>
      </w:pPr>
      <w:r>
        <w:rPr/>
        <w:t>4.</w:t>
        <w:tab/>
        <w:t>dostęp do Internetu i przeglądarki internetowej</w:t>
      </w:r>
    </w:p>
    <w:p>
      <w:pPr>
        <w:pStyle w:val="Normal"/>
        <w:rPr/>
      </w:pPr>
      <w:r>
        <w:rPr/>
        <w:t>5.</w:t>
        <w:tab/>
        <w:t>ewentualnie wsparcie rodzeństwa lub innego członka rodziny, który zna pomoże Ci w obsłudze sprzętu i Internetu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 Zapoznanie z tekstem modlitwy „Pod Twoją obronę”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LibreOffice/5.4.1.2$Windows_x86 LibreOffice_project/ea7cb86e6eeb2bf3a5af73a8f7777ac570321527</Application>
  <Pages>1</Pages>
  <Words>249</Words>
  <Characters>1479</Characters>
  <CharactersWithSpaces>1720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2020-05-04T14:02:54Z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