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Klasa: IV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lekcja dla grupy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chłopców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Data 2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7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.05.20r.   Zoom godz. 8.10. (tylko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chłopcy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)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Temat: U progu dojrzewania (dla grupy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chłopców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)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1.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Uczeń potrafi: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opisać charakterystyczne przemiany zachodzące w organizmie chłopca w okresie dojrzewania,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scharakteryzować zmiany zachodzące w okresie dojrzewania u dziewczynki,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podać charakterystyczne cechy zmian psychicznych w okresie pokwitania,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przyjąć i zaakceptować procesy fizyczne zachodzące u adolescenta,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zrozumieć, że każdy organizm ma swój indywidualny rytm dojrzewania,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scharakteryzować właściwy sposób odżywiania i trybu życia według zasad higieny. Uczeń uświadomi sobie, że: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 xml:space="preserve">niektóre cechy osobnicze (np. wzrost, męska sylwetka) są dziedziczne, nie mamy wpływu na ich wygląd i proporcje,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 xml:space="preserve">organizm każdego chłopca ma swój własny rytm dojrzewania,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• </w:t>
      </w:r>
      <w:r>
        <w:rPr>
          <w:rFonts w:eastAsia="Calibri" w:cs="Calibri" w:ascii="serif" w:hAnsi="serif"/>
          <w:color w:val="00000A"/>
          <w:spacing w:val="0"/>
          <w:sz w:val="26"/>
          <w:szCs w:val="26"/>
          <w:shd w:fill="FFFFFF" w:val="clear"/>
        </w:rPr>
        <w:t>powinien zapewnić swemu organizmowi odpowiednie warunki do harmonijnego rozwoju.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fldChar w:fldCharType="begin"/>
      </w:r>
      <w:r>
        <w:instrText> HYPERLINK "https://pl.wiktionary.org/wiki/wiek"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6"/>
          <w:szCs w:val="26"/>
          <w:highlight w:val="white"/>
        </w:rPr>
        <w:t>wiek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  <w:r>
        <w:fldChar w:fldCharType="begin"/>
      </w:r>
      <w:r>
        <w:instrText> HYPERLINK "https://pl.wiktionary.org/wiki/młodzieńczy"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6"/>
          <w:szCs w:val="26"/>
          <w:highlight w:val="white"/>
        </w:rPr>
        <w:t>młodzieńczy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= </w:t>
      </w:r>
      <w:r>
        <w:fldChar w:fldCharType="begin"/>
      </w:r>
      <w:r>
        <w:instrText> HYPERLINK "https://pl.wiktionary.org/wiki/adolescencja"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6"/>
          <w:szCs w:val="26"/>
          <w:highlight w:val="white"/>
        </w:rPr>
        <w:t>adolescencja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ab/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2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.</w:t>
        <w:tab/>
        <w:t>obejrzysz prezentację (podczas Zoom)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59" w:before="0" w:after="160"/>
        <w:ind w:left="108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3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.</w:t>
        <w:tab/>
        <w:t>wykonasz zadanie: NOTATKA: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Chłopiec – oznaki początkowej fazy dojrzewania, między 9 a 15 rokiem  życia: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# przyrost wysokości i wagi ciała, # wydłużenie się dłoni i stóp, # zmiana głosu (mutacja), # rozwój narządów płciowych (jąder i moszny), # pojawienie się owłosienia wokół narządów płciowych, # pojawiają się pierwsze polucje (zmazy nocne).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jc w:val="left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Każd</w:t>
      </w:r>
      <w:r>
        <w:rPr>
          <w:rFonts w:ascii="Times New Roman" w:hAnsi="Times New Roman"/>
          <w:b/>
          <w:bCs/>
          <w:sz w:val="26"/>
          <w:szCs w:val="26"/>
        </w:rPr>
        <w:t>y chłopiec</w:t>
      </w:r>
      <w:r>
        <w:rPr>
          <w:rFonts w:ascii="Times New Roman" w:hAnsi="Times New Roman"/>
          <w:b/>
          <w:bCs/>
          <w:sz w:val="26"/>
          <w:szCs w:val="26"/>
        </w:rPr>
        <w:t xml:space="preserve"> rozwija się tak samo, ale tempo i czas zmian u każde</w:t>
      </w:r>
      <w:r>
        <w:rPr>
          <w:rFonts w:ascii="Times New Roman" w:hAnsi="Times New Roman"/>
          <w:b/>
          <w:bCs/>
          <w:sz w:val="26"/>
          <w:szCs w:val="26"/>
        </w:rPr>
        <w:t xml:space="preserve">go </w:t>
      </w:r>
      <w:r>
        <w:rPr>
          <w:rFonts w:ascii="Times New Roman" w:hAnsi="Times New Roman"/>
          <w:b/>
          <w:bCs/>
          <w:sz w:val="26"/>
          <w:szCs w:val="26"/>
        </w:rPr>
        <w:t>z nich przebiega zgodnie z je</w:t>
      </w:r>
      <w:r>
        <w:rPr>
          <w:rFonts w:ascii="Times New Roman" w:hAnsi="Times New Roman"/>
          <w:b/>
          <w:bCs/>
          <w:sz w:val="26"/>
          <w:szCs w:val="26"/>
        </w:rPr>
        <w:t>go</w:t>
      </w:r>
      <w:r>
        <w:rPr>
          <w:rFonts w:ascii="Times New Roman" w:hAnsi="Times New Roman"/>
          <w:b/>
          <w:bCs/>
          <w:sz w:val="26"/>
          <w:szCs w:val="26"/>
        </w:rPr>
        <w:t xml:space="preserve"> własnym zegarem biologicznym.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„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Huśtawka emocjonalna”, czyli zmiany nastroju – typowe dla wieku młodzieńczego.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Jeśli nauczymy się właściwie reagować i panować nad sobą, odczujemy radość i satysfakcję.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3.</w:t>
        <w:tab/>
        <w:t>zeszyt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6"/>
          <w:szCs w:val="26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sz w:val="26"/>
          <w:szCs w:val="26"/>
        </w:rPr>
      </w:pPr>
      <w:r>
        <w:rPr>
          <w:rFonts w:eastAsia="Calibri" w:cs="Calibri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ZAKRES REALIZACJI PODSTAWY PROGRAMOWEJ: Wpływ hormonów na zmiany zachodzące w organizmie.2. „Huśtawka emocjonalna”, czyli zmiany nastroju – typowe dla adolescentów.3. Osobnicze cechy (wzrost, figura, wielkość i kształt biustu) a dziedziczenie ich po rodzicach.4. Indywidualne tempo rozwoju; pierwsze zmiany fizyczne, najczęściej między 11. a 14. rokiem życia.5. Podstawowe informacje dotyczące dojrzewania chłopców.6. Wpływ trybu życia nastolatki (ruch, odżywianie, sen) na jej rozwój.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LibreOffice/5.4.1.2$Windows_x86 LibreOffice_project/ea7cb86e6eeb2bf3a5af73a8f7777ac570321527</Application>
  <Pages>2</Pages>
  <Words>339</Words>
  <Characters>2107</Characters>
  <CharactersWithSpaces>2437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2020-05-26T12:16:16Z</dcterms:modified>
  <cp:revision>6</cp:revision>
  <dc:subject/>
  <dc:title/>
</cp:coreProperties>
</file>